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4A0" w:firstRow="1" w:lastRow="0" w:firstColumn="1" w:lastColumn="0" w:noHBand="0" w:noVBand="1"/>
      </w:tblPr>
      <w:tblGrid>
        <w:gridCol w:w="4678"/>
        <w:gridCol w:w="4394"/>
      </w:tblGrid>
      <w:tr w:rsidR="0088237E" w:rsidRPr="0088237E" w:rsidTr="00C90DA6">
        <w:trPr>
          <w:trHeight w:val="1084"/>
        </w:trPr>
        <w:tc>
          <w:tcPr>
            <w:tcW w:w="4678" w:type="dxa"/>
            <w:hideMark/>
          </w:tcPr>
          <w:p w:rsidR="00CD2C86" w:rsidRPr="0088237E" w:rsidRDefault="002A4DDB" w:rsidP="0088237E">
            <w:pPr>
              <w:jc w:val="center"/>
              <w:rPr>
                <w:rFonts w:ascii="Times New Roman" w:hAnsi="Times New Roman" w:cs="Times New Roman"/>
                <w:color w:val="000000" w:themeColor="text1"/>
                <w:sz w:val="26"/>
                <w:szCs w:val="26"/>
                <w:lang w:val="en-US"/>
              </w:rPr>
            </w:pPr>
            <w:r w:rsidRPr="0088237E">
              <w:rPr>
                <w:rFonts w:ascii="Times New Roman" w:hAnsi="Times New Roman" w:cs="Times New Roman"/>
                <w:color w:val="000000" w:themeColor="text1"/>
                <w:sz w:val="26"/>
                <w:szCs w:val="26"/>
                <w:lang w:val="en-US"/>
              </w:rPr>
              <w:t xml:space="preserve"> </w:t>
            </w:r>
            <w:r w:rsidR="00CD2C86" w:rsidRPr="0088237E">
              <w:rPr>
                <w:rFonts w:ascii="Times New Roman" w:hAnsi="Times New Roman" w:cs="Times New Roman"/>
                <w:color w:val="000000" w:themeColor="text1"/>
                <w:sz w:val="26"/>
                <w:szCs w:val="26"/>
                <w:lang w:val="en-US"/>
              </w:rPr>
              <w:br w:type="page"/>
            </w:r>
            <w:r w:rsidR="00CD2C86" w:rsidRPr="0088237E">
              <w:rPr>
                <w:rFonts w:ascii="Times New Roman" w:hAnsi="Times New Roman" w:cs="Times New Roman"/>
                <w:color w:val="000000" w:themeColor="text1"/>
                <w:sz w:val="26"/>
                <w:szCs w:val="26"/>
                <w:lang w:val="en-US"/>
              </w:rPr>
              <w:br w:type="page"/>
            </w:r>
            <w:r w:rsidR="00CD2C86" w:rsidRPr="0088237E">
              <w:rPr>
                <w:rFonts w:ascii="Times New Roman" w:hAnsi="Times New Roman" w:cs="Times New Roman"/>
                <w:color w:val="000000" w:themeColor="text1"/>
                <w:sz w:val="26"/>
                <w:szCs w:val="26"/>
              </w:rPr>
              <w:t>TỈNH ĐOÀN QUẢNG NAM</w:t>
            </w:r>
          </w:p>
          <w:p w:rsidR="00CD2C86" w:rsidRPr="0088237E" w:rsidRDefault="00CD2C86" w:rsidP="0088237E">
            <w:pPr>
              <w:jc w:val="center"/>
              <w:rPr>
                <w:rFonts w:ascii="Times New Roman" w:hAnsi="Times New Roman" w:cs="Times New Roman"/>
                <w:b/>
                <w:color w:val="000000" w:themeColor="text1"/>
                <w:sz w:val="28"/>
                <w:szCs w:val="28"/>
                <w:lang w:val="en-US"/>
              </w:rPr>
            </w:pPr>
            <w:r w:rsidRPr="0088237E">
              <w:rPr>
                <w:rFonts w:ascii="Times New Roman" w:hAnsi="Times New Roman" w:cs="Times New Roman"/>
                <w:b/>
                <w:color w:val="000000" w:themeColor="text1"/>
                <w:sz w:val="28"/>
                <w:szCs w:val="28"/>
                <w:lang w:val="en-US"/>
              </w:rPr>
              <w:t>BCH ĐOÀN HUYỆN TÂY GIANG</w:t>
            </w:r>
          </w:p>
          <w:p w:rsidR="00CD2C86" w:rsidRPr="0088237E" w:rsidRDefault="00CD2C86" w:rsidP="0088237E">
            <w:pPr>
              <w:jc w:val="center"/>
              <w:rPr>
                <w:rFonts w:ascii="Times New Roman" w:hAnsi="Times New Roman" w:cs="Times New Roman"/>
                <w:color w:val="000000" w:themeColor="text1"/>
                <w:sz w:val="26"/>
                <w:szCs w:val="26"/>
                <w:lang w:val="en-US"/>
              </w:rPr>
            </w:pPr>
            <w:r w:rsidRPr="0088237E">
              <w:rPr>
                <w:rFonts w:ascii="Times New Roman" w:hAnsi="Times New Roman" w:cs="Times New Roman"/>
                <w:color w:val="000000" w:themeColor="text1"/>
                <w:sz w:val="26"/>
                <w:szCs w:val="26"/>
              </w:rPr>
              <w:t>***</w:t>
            </w:r>
          </w:p>
          <w:p w:rsidR="003976F5" w:rsidRPr="0088237E" w:rsidRDefault="00054047" w:rsidP="0088237E">
            <w:pPr>
              <w:jc w:val="center"/>
              <w:rPr>
                <w:rFonts w:ascii="Times New Roman" w:hAnsi="Times New Roman" w:cs="Times New Roman"/>
                <w:color w:val="000000" w:themeColor="text1"/>
                <w:sz w:val="28"/>
                <w:szCs w:val="28"/>
                <w:lang w:val="en-US"/>
              </w:rPr>
            </w:pPr>
            <w:r w:rsidRPr="0088237E">
              <w:rPr>
                <w:rFonts w:ascii="Times New Roman" w:hAnsi="Times New Roman" w:cs="Times New Roman"/>
                <w:color w:val="000000" w:themeColor="text1"/>
                <w:sz w:val="26"/>
                <w:szCs w:val="26"/>
                <w:lang w:val="en-US"/>
              </w:rPr>
              <w:t>Số:</w:t>
            </w:r>
            <w:r w:rsidR="00E17B3B" w:rsidRPr="0088237E">
              <w:rPr>
                <w:rFonts w:ascii="Times New Roman" w:hAnsi="Times New Roman" w:cs="Times New Roman"/>
                <w:color w:val="000000" w:themeColor="text1"/>
                <w:sz w:val="26"/>
                <w:szCs w:val="26"/>
                <w:lang w:val="en-US"/>
              </w:rPr>
              <w:t xml:space="preserve"> </w:t>
            </w:r>
            <w:r w:rsidR="001058F5" w:rsidRPr="0088237E">
              <w:rPr>
                <w:rFonts w:ascii="Times New Roman" w:hAnsi="Times New Roman" w:cs="Times New Roman"/>
                <w:color w:val="000000" w:themeColor="text1"/>
                <w:sz w:val="26"/>
                <w:szCs w:val="26"/>
                <w:lang w:val="en-US"/>
              </w:rPr>
              <w:t>03</w:t>
            </w:r>
            <w:r w:rsidRPr="0088237E">
              <w:rPr>
                <w:rFonts w:ascii="Times New Roman" w:hAnsi="Times New Roman" w:cs="Times New Roman"/>
                <w:color w:val="000000" w:themeColor="text1"/>
                <w:sz w:val="26"/>
                <w:szCs w:val="26"/>
                <w:lang w:val="en-US"/>
              </w:rPr>
              <w:t>-</w:t>
            </w:r>
            <w:r w:rsidR="00452D06" w:rsidRPr="0088237E">
              <w:rPr>
                <w:rFonts w:ascii="Times New Roman" w:hAnsi="Times New Roman" w:cs="Times New Roman"/>
                <w:color w:val="000000" w:themeColor="text1"/>
                <w:sz w:val="26"/>
                <w:szCs w:val="26"/>
                <w:lang w:val="en-US"/>
              </w:rPr>
              <w:t>BC</w:t>
            </w:r>
            <w:r w:rsidRPr="0088237E">
              <w:rPr>
                <w:rFonts w:ascii="Times New Roman" w:hAnsi="Times New Roman" w:cs="Times New Roman"/>
                <w:color w:val="000000" w:themeColor="text1"/>
                <w:sz w:val="26"/>
                <w:szCs w:val="26"/>
                <w:lang w:val="en-US"/>
              </w:rPr>
              <w:t>/H</w:t>
            </w:r>
            <w:r w:rsidR="005E3C81" w:rsidRPr="0088237E">
              <w:rPr>
                <w:rFonts w:ascii="Times New Roman" w:hAnsi="Times New Roman" w:cs="Times New Roman"/>
                <w:color w:val="000000" w:themeColor="text1"/>
                <w:sz w:val="26"/>
                <w:szCs w:val="26"/>
                <w:lang w:val="en-US"/>
              </w:rPr>
              <w:t>ĐTN</w:t>
            </w:r>
          </w:p>
        </w:tc>
        <w:tc>
          <w:tcPr>
            <w:tcW w:w="4394" w:type="dxa"/>
          </w:tcPr>
          <w:p w:rsidR="00CD2C86" w:rsidRPr="0088237E" w:rsidRDefault="00CD2C86" w:rsidP="0088237E">
            <w:pPr>
              <w:jc w:val="right"/>
              <w:rPr>
                <w:rFonts w:ascii="Times New Roman" w:hAnsi="Times New Roman" w:cs="Times New Roman"/>
                <w:b/>
                <w:color w:val="000000" w:themeColor="text1"/>
                <w:sz w:val="26"/>
                <w:szCs w:val="26"/>
                <w:u w:val="single"/>
              </w:rPr>
            </w:pPr>
            <w:r w:rsidRPr="0088237E">
              <w:rPr>
                <w:rFonts w:ascii="Times New Roman" w:hAnsi="Times New Roman" w:cs="Times New Roman"/>
                <w:b/>
                <w:color w:val="000000" w:themeColor="text1"/>
                <w:sz w:val="26"/>
                <w:szCs w:val="26"/>
                <w:u w:val="single"/>
              </w:rPr>
              <w:t>ĐOÀN TNCS HỒ CHÍ MINH</w:t>
            </w:r>
          </w:p>
          <w:p w:rsidR="00CD2C86" w:rsidRPr="0088237E" w:rsidRDefault="00CD2C86" w:rsidP="0088237E">
            <w:pPr>
              <w:jc w:val="right"/>
              <w:rPr>
                <w:rFonts w:ascii="Times New Roman" w:hAnsi="Times New Roman" w:cs="Times New Roman"/>
                <w:b/>
                <w:color w:val="000000" w:themeColor="text1"/>
                <w:szCs w:val="28"/>
              </w:rPr>
            </w:pPr>
          </w:p>
          <w:p w:rsidR="00CD2C86" w:rsidRPr="0088237E" w:rsidRDefault="00CD2C86" w:rsidP="0088237E">
            <w:pPr>
              <w:keepNext/>
              <w:jc w:val="right"/>
              <w:outlineLvl w:val="1"/>
              <w:rPr>
                <w:rFonts w:ascii="Times New Roman" w:hAnsi="Times New Roman" w:cs="Times New Roman"/>
                <w:i/>
                <w:color w:val="000000" w:themeColor="text1"/>
                <w:sz w:val="28"/>
                <w:szCs w:val="28"/>
                <w:lang w:val="en-US"/>
              </w:rPr>
            </w:pPr>
            <w:r w:rsidRPr="0088237E">
              <w:rPr>
                <w:rFonts w:ascii="Times New Roman" w:hAnsi="Times New Roman" w:cs="Times New Roman"/>
                <w:i/>
                <w:color w:val="000000" w:themeColor="text1"/>
                <w:sz w:val="26"/>
                <w:szCs w:val="28"/>
                <w:lang w:val="en-US"/>
              </w:rPr>
              <w:t>Tây Giang</w:t>
            </w:r>
            <w:r w:rsidRPr="0088237E">
              <w:rPr>
                <w:rFonts w:ascii="Times New Roman" w:hAnsi="Times New Roman" w:cs="Times New Roman"/>
                <w:i/>
                <w:color w:val="000000" w:themeColor="text1"/>
                <w:sz w:val="26"/>
                <w:szCs w:val="28"/>
              </w:rPr>
              <w:t xml:space="preserve">, ngày </w:t>
            </w:r>
            <w:r w:rsidR="00A1010B" w:rsidRPr="0088237E">
              <w:rPr>
                <w:rFonts w:ascii="Times New Roman" w:hAnsi="Times New Roman" w:cs="Times New Roman"/>
                <w:i/>
                <w:color w:val="000000" w:themeColor="text1"/>
                <w:sz w:val="26"/>
                <w:szCs w:val="28"/>
                <w:lang w:val="en-US"/>
              </w:rPr>
              <w:t>19</w:t>
            </w:r>
            <w:r w:rsidR="00107041" w:rsidRPr="0088237E">
              <w:rPr>
                <w:rFonts w:ascii="Times New Roman" w:hAnsi="Times New Roman" w:cs="Times New Roman"/>
                <w:i/>
                <w:color w:val="000000" w:themeColor="text1"/>
                <w:sz w:val="26"/>
                <w:szCs w:val="28"/>
                <w:lang w:val="en-US"/>
              </w:rPr>
              <w:t xml:space="preserve"> </w:t>
            </w:r>
            <w:r w:rsidRPr="0088237E">
              <w:rPr>
                <w:rFonts w:ascii="Times New Roman" w:hAnsi="Times New Roman" w:cs="Times New Roman"/>
                <w:i/>
                <w:color w:val="000000" w:themeColor="text1"/>
                <w:sz w:val="26"/>
                <w:szCs w:val="28"/>
              </w:rPr>
              <w:t xml:space="preserve">tháng </w:t>
            </w:r>
            <w:r w:rsidR="00BB17D3" w:rsidRPr="0088237E">
              <w:rPr>
                <w:rFonts w:ascii="Times New Roman" w:hAnsi="Times New Roman" w:cs="Times New Roman"/>
                <w:i/>
                <w:color w:val="000000" w:themeColor="text1"/>
                <w:sz w:val="26"/>
                <w:szCs w:val="28"/>
                <w:lang w:val="en-US"/>
              </w:rPr>
              <w:t>9</w:t>
            </w:r>
            <w:r w:rsidRPr="0088237E">
              <w:rPr>
                <w:rFonts w:ascii="Times New Roman" w:hAnsi="Times New Roman" w:cs="Times New Roman"/>
                <w:i/>
                <w:color w:val="000000" w:themeColor="text1"/>
                <w:sz w:val="26"/>
                <w:szCs w:val="28"/>
              </w:rPr>
              <w:t xml:space="preserve"> năm 20</w:t>
            </w:r>
            <w:r w:rsidR="00054047" w:rsidRPr="0088237E">
              <w:rPr>
                <w:rFonts w:ascii="Times New Roman" w:hAnsi="Times New Roman" w:cs="Times New Roman"/>
                <w:i/>
                <w:color w:val="000000" w:themeColor="text1"/>
                <w:sz w:val="26"/>
                <w:szCs w:val="28"/>
                <w:lang w:val="en-US"/>
              </w:rPr>
              <w:t>2</w:t>
            </w:r>
            <w:r w:rsidR="00B238B8" w:rsidRPr="0088237E">
              <w:rPr>
                <w:rFonts w:ascii="Times New Roman" w:hAnsi="Times New Roman" w:cs="Times New Roman"/>
                <w:i/>
                <w:color w:val="000000" w:themeColor="text1"/>
                <w:sz w:val="26"/>
                <w:szCs w:val="28"/>
                <w:lang w:val="en-US"/>
              </w:rPr>
              <w:t>2</w:t>
            </w:r>
          </w:p>
        </w:tc>
      </w:tr>
    </w:tbl>
    <w:p w:rsidR="00233FF6" w:rsidRPr="0088237E" w:rsidRDefault="00233FF6" w:rsidP="0088237E">
      <w:pPr>
        <w:jc w:val="center"/>
        <w:rPr>
          <w:rFonts w:ascii="Times New Roman" w:hAnsi="Times New Roman" w:cs="Times New Roman"/>
          <w:b/>
          <w:color w:val="000000" w:themeColor="text1"/>
          <w:sz w:val="2"/>
          <w:szCs w:val="30"/>
          <w:lang w:val="en-US"/>
        </w:rPr>
      </w:pPr>
    </w:p>
    <w:p w:rsidR="00301AB1" w:rsidRPr="0088237E" w:rsidRDefault="00301AB1" w:rsidP="0088237E">
      <w:pPr>
        <w:jc w:val="center"/>
        <w:rPr>
          <w:rFonts w:ascii="Times New Roman" w:hAnsi="Times New Roman" w:cs="Times New Roman"/>
          <w:b/>
          <w:color w:val="000000" w:themeColor="text1"/>
          <w:sz w:val="30"/>
          <w:szCs w:val="30"/>
          <w:lang w:val="en-US"/>
        </w:rPr>
      </w:pPr>
    </w:p>
    <w:p w:rsidR="00301AB1" w:rsidRPr="0088237E" w:rsidRDefault="00301AB1" w:rsidP="0088237E">
      <w:pPr>
        <w:jc w:val="center"/>
        <w:rPr>
          <w:rFonts w:ascii="Times New Roman" w:hAnsi="Times New Roman" w:cs="Times New Roman"/>
          <w:b/>
          <w:color w:val="000000" w:themeColor="text1"/>
          <w:sz w:val="30"/>
          <w:szCs w:val="30"/>
          <w:lang w:val="en-US"/>
        </w:rPr>
      </w:pPr>
      <w:r w:rsidRPr="0088237E">
        <w:rPr>
          <w:rFonts w:ascii="Times New Roman" w:hAnsi="Times New Roman" w:cs="Times New Roman"/>
          <w:b/>
          <w:color w:val="000000" w:themeColor="text1"/>
          <w:sz w:val="30"/>
          <w:szCs w:val="30"/>
          <w:lang w:val="en-US"/>
        </w:rPr>
        <w:t>BÁO CÁO</w:t>
      </w:r>
    </w:p>
    <w:p w:rsidR="00301AB1" w:rsidRPr="0088237E" w:rsidRDefault="00301AB1" w:rsidP="0088237E">
      <w:pPr>
        <w:jc w:val="center"/>
        <w:rPr>
          <w:rFonts w:ascii="Times New Roman" w:hAnsi="Times New Roman" w:cs="Times New Roman"/>
          <w:b/>
          <w:color w:val="000000" w:themeColor="text1"/>
          <w:spacing w:val="2"/>
          <w:kern w:val="16"/>
          <w:position w:val="-2"/>
          <w:sz w:val="28"/>
          <w:szCs w:val="28"/>
        </w:rPr>
      </w:pPr>
      <w:r w:rsidRPr="0088237E">
        <w:rPr>
          <w:rFonts w:ascii="Times New Roman" w:hAnsi="Times New Roman" w:cs="Times New Roman"/>
          <w:b/>
          <w:color w:val="000000" w:themeColor="text1"/>
          <w:spacing w:val="2"/>
          <w:kern w:val="16"/>
          <w:position w:val="-2"/>
          <w:sz w:val="28"/>
          <w:szCs w:val="28"/>
        </w:rPr>
        <w:t>Kết quả</w:t>
      </w:r>
      <w:r w:rsidR="00034D7F" w:rsidRPr="0088237E">
        <w:rPr>
          <w:rFonts w:ascii="Times New Roman" w:hAnsi="Times New Roman" w:cs="Times New Roman"/>
          <w:b/>
          <w:color w:val="000000" w:themeColor="text1"/>
          <w:spacing w:val="2"/>
          <w:kern w:val="16"/>
          <w:position w:val="-2"/>
          <w:sz w:val="28"/>
          <w:szCs w:val="28"/>
        </w:rPr>
        <w:t xml:space="preserve"> công tác Đoàn</w:t>
      </w:r>
      <w:r w:rsidR="00034D7F" w:rsidRPr="0088237E">
        <w:rPr>
          <w:rFonts w:ascii="Times New Roman" w:hAnsi="Times New Roman" w:cs="Times New Roman"/>
          <w:b/>
          <w:color w:val="000000" w:themeColor="text1"/>
          <w:spacing w:val="2"/>
          <w:kern w:val="16"/>
          <w:position w:val="-2"/>
          <w:sz w:val="28"/>
          <w:szCs w:val="28"/>
          <w:lang w:val="en-US"/>
        </w:rPr>
        <w:t xml:space="preserve"> và</w:t>
      </w:r>
      <w:r w:rsidRPr="0088237E">
        <w:rPr>
          <w:rFonts w:ascii="Times New Roman" w:hAnsi="Times New Roman" w:cs="Times New Roman"/>
          <w:b/>
          <w:color w:val="000000" w:themeColor="text1"/>
          <w:spacing w:val="2"/>
          <w:kern w:val="16"/>
          <w:position w:val="-2"/>
          <w:sz w:val="28"/>
          <w:szCs w:val="28"/>
        </w:rPr>
        <w:t xml:space="preserve"> phong trào </w:t>
      </w:r>
      <w:r w:rsidR="00F25851" w:rsidRPr="0088237E">
        <w:rPr>
          <w:rFonts w:ascii="Times New Roman" w:hAnsi="Times New Roman" w:cs="Times New Roman"/>
          <w:b/>
          <w:color w:val="000000" w:themeColor="text1"/>
          <w:spacing w:val="2"/>
          <w:kern w:val="16"/>
          <w:position w:val="-2"/>
          <w:sz w:val="28"/>
          <w:szCs w:val="28"/>
          <w:lang w:val="en-US"/>
        </w:rPr>
        <w:t>thanh thiếu nhi</w:t>
      </w:r>
      <w:r w:rsidRPr="0088237E">
        <w:rPr>
          <w:rFonts w:ascii="Times New Roman" w:hAnsi="Times New Roman" w:cs="Times New Roman"/>
          <w:b/>
          <w:color w:val="000000" w:themeColor="text1"/>
          <w:spacing w:val="2"/>
          <w:kern w:val="16"/>
          <w:position w:val="-2"/>
          <w:sz w:val="28"/>
          <w:szCs w:val="28"/>
        </w:rPr>
        <w:t xml:space="preserve"> </w:t>
      </w:r>
      <w:r w:rsidR="00F25851" w:rsidRPr="0088237E">
        <w:rPr>
          <w:rFonts w:ascii="Times New Roman" w:hAnsi="Times New Roman" w:cs="Times New Roman"/>
          <w:b/>
          <w:color w:val="000000" w:themeColor="text1"/>
          <w:spacing w:val="2"/>
          <w:kern w:val="16"/>
          <w:position w:val="-2"/>
          <w:sz w:val="28"/>
          <w:szCs w:val="28"/>
          <w:lang w:val="en-US"/>
        </w:rPr>
        <w:t>9</w:t>
      </w:r>
      <w:r w:rsidR="00F25851" w:rsidRPr="0088237E">
        <w:rPr>
          <w:rFonts w:ascii="Times New Roman" w:hAnsi="Times New Roman" w:cs="Times New Roman"/>
          <w:b/>
          <w:color w:val="000000" w:themeColor="text1"/>
          <w:spacing w:val="2"/>
          <w:kern w:val="16"/>
          <w:position w:val="-2"/>
          <w:sz w:val="28"/>
          <w:szCs w:val="28"/>
        </w:rPr>
        <w:t xml:space="preserve"> tháng</w:t>
      </w:r>
    </w:p>
    <w:p w:rsidR="00301AB1" w:rsidRPr="0088237E" w:rsidRDefault="005B18F5" w:rsidP="0088237E">
      <w:pPr>
        <w:jc w:val="center"/>
        <w:rPr>
          <w:rFonts w:ascii="Times New Roman" w:hAnsi="Times New Roman" w:cs="Times New Roman"/>
          <w:b/>
          <w:color w:val="000000" w:themeColor="text1"/>
          <w:spacing w:val="2"/>
          <w:kern w:val="16"/>
          <w:position w:val="-2"/>
          <w:sz w:val="28"/>
          <w:szCs w:val="28"/>
          <w:lang w:val="en-US"/>
        </w:rPr>
      </w:pPr>
      <w:r w:rsidRPr="0088237E">
        <w:rPr>
          <w:rFonts w:ascii="Times New Roman" w:hAnsi="Times New Roman" w:cs="Times New Roman"/>
          <w:b/>
          <w:color w:val="000000" w:themeColor="text1"/>
          <w:spacing w:val="2"/>
          <w:kern w:val="16"/>
          <w:position w:val="-2"/>
          <w:sz w:val="28"/>
          <w:szCs w:val="28"/>
          <w:lang w:val="en-US"/>
        </w:rPr>
        <w:t xml:space="preserve">và </w:t>
      </w:r>
      <w:r w:rsidR="00301AB1" w:rsidRPr="0088237E">
        <w:rPr>
          <w:rFonts w:ascii="Times New Roman" w:hAnsi="Times New Roman" w:cs="Times New Roman"/>
          <w:b/>
          <w:color w:val="000000" w:themeColor="text1"/>
          <w:spacing w:val="2"/>
          <w:kern w:val="16"/>
          <w:position w:val="-2"/>
          <w:sz w:val="28"/>
          <w:szCs w:val="28"/>
        </w:rPr>
        <w:t xml:space="preserve">chương trình công tác trọng tâm </w:t>
      </w:r>
      <w:r w:rsidR="00F25851" w:rsidRPr="0088237E">
        <w:rPr>
          <w:rFonts w:ascii="Times New Roman" w:hAnsi="Times New Roman" w:cs="Times New Roman"/>
          <w:b/>
          <w:color w:val="000000" w:themeColor="text1"/>
          <w:spacing w:val="2"/>
          <w:kern w:val="16"/>
          <w:position w:val="-2"/>
          <w:sz w:val="28"/>
          <w:szCs w:val="28"/>
          <w:lang w:val="en-US"/>
        </w:rPr>
        <w:t>3</w:t>
      </w:r>
      <w:r w:rsidR="00301AB1" w:rsidRPr="0088237E">
        <w:rPr>
          <w:rFonts w:ascii="Times New Roman" w:hAnsi="Times New Roman" w:cs="Times New Roman"/>
          <w:b/>
          <w:color w:val="000000" w:themeColor="text1"/>
          <w:spacing w:val="2"/>
          <w:kern w:val="16"/>
          <w:position w:val="-2"/>
          <w:sz w:val="28"/>
          <w:szCs w:val="28"/>
        </w:rPr>
        <w:t xml:space="preserve"> tháng cuối năm 202</w:t>
      </w:r>
      <w:r w:rsidR="00435465" w:rsidRPr="0088237E">
        <w:rPr>
          <w:rFonts w:ascii="Times New Roman" w:hAnsi="Times New Roman" w:cs="Times New Roman"/>
          <w:b/>
          <w:color w:val="000000" w:themeColor="text1"/>
          <w:spacing w:val="2"/>
          <w:kern w:val="16"/>
          <w:position w:val="-2"/>
          <w:sz w:val="28"/>
          <w:szCs w:val="28"/>
          <w:lang w:val="en-US"/>
        </w:rPr>
        <w:t>2</w:t>
      </w:r>
    </w:p>
    <w:p w:rsidR="00301AB1" w:rsidRPr="0088237E" w:rsidRDefault="00301AB1" w:rsidP="0088237E">
      <w:pPr>
        <w:jc w:val="center"/>
        <w:rPr>
          <w:rFonts w:ascii="Times New Roman" w:hAnsi="Times New Roman" w:cs="Times New Roman"/>
          <w:color w:val="000000" w:themeColor="text1"/>
          <w:sz w:val="28"/>
          <w:szCs w:val="28"/>
          <w:lang w:val="en-US"/>
        </w:rPr>
      </w:pPr>
      <w:r w:rsidRPr="0088237E">
        <w:rPr>
          <w:rFonts w:ascii="Times New Roman" w:hAnsi="Times New Roman" w:cs="Times New Roman"/>
          <w:color w:val="000000" w:themeColor="text1"/>
          <w:sz w:val="28"/>
          <w:szCs w:val="28"/>
          <w:lang w:val="en-US"/>
        </w:rPr>
        <w:t>-------</w:t>
      </w:r>
    </w:p>
    <w:p w:rsidR="00301AB1" w:rsidRPr="0088237E" w:rsidRDefault="00301AB1" w:rsidP="0088237E">
      <w:pPr>
        <w:pStyle w:val="BodyText"/>
        <w:spacing w:before="20" w:after="0"/>
        <w:ind w:firstLine="720"/>
        <w:jc w:val="both"/>
        <w:rPr>
          <w:rFonts w:ascii="Times New Roman" w:hAnsi="Times New Roman" w:cs="Times New Roman"/>
          <w:color w:val="000000" w:themeColor="text1"/>
          <w:spacing w:val="-2"/>
          <w:sz w:val="18"/>
          <w:szCs w:val="28"/>
          <w:lang w:val="sv-SE"/>
        </w:rPr>
      </w:pPr>
    </w:p>
    <w:p w:rsidR="004E6D60" w:rsidRPr="0088237E" w:rsidRDefault="004E6D60" w:rsidP="00A234D4">
      <w:pPr>
        <w:pStyle w:val="NormalWeb"/>
        <w:spacing w:before="0" w:beforeAutospacing="0" w:after="0" w:afterAutospacing="0" w:line="20" w:lineRule="atLeast"/>
        <w:ind w:firstLine="720"/>
        <w:jc w:val="both"/>
        <w:rPr>
          <w:color w:val="000000" w:themeColor="text1"/>
          <w:spacing w:val="-2"/>
          <w:sz w:val="28"/>
          <w:szCs w:val="28"/>
        </w:rPr>
      </w:pPr>
      <w:r w:rsidRPr="0088237E">
        <w:rPr>
          <w:color w:val="000000" w:themeColor="text1"/>
          <w:spacing w:val="-2"/>
          <w:sz w:val="28"/>
          <w:szCs w:val="28"/>
        </w:rPr>
        <w:t xml:space="preserve">Thực hiện Nghị quyết Chương trình công tác Đoàn và phong trào </w:t>
      </w:r>
      <w:r w:rsidR="00A9210E" w:rsidRPr="0088237E">
        <w:rPr>
          <w:color w:val="000000" w:themeColor="text1"/>
          <w:spacing w:val="-2"/>
          <w:sz w:val="28"/>
          <w:szCs w:val="28"/>
        </w:rPr>
        <w:t>Thanh thiếu nhi</w:t>
      </w:r>
      <w:r w:rsidRPr="0088237E">
        <w:rPr>
          <w:color w:val="000000" w:themeColor="text1"/>
          <w:spacing w:val="-2"/>
          <w:sz w:val="28"/>
          <w:szCs w:val="28"/>
        </w:rPr>
        <w:t xml:space="preserve"> năm 2022 của Ban Chấp hành Đoàn huyện Tây Giang. Huyện đoàn Tây Giang báo cáo k</w:t>
      </w:r>
      <w:r w:rsidR="00A9210E" w:rsidRPr="0088237E">
        <w:rPr>
          <w:color w:val="000000" w:themeColor="text1"/>
          <w:spacing w:val="-2"/>
          <w:sz w:val="28"/>
          <w:szCs w:val="28"/>
        </w:rPr>
        <w:t>ết quả triển khai công tác Đoàn và</w:t>
      </w:r>
      <w:r w:rsidRPr="0088237E">
        <w:rPr>
          <w:color w:val="000000" w:themeColor="text1"/>
          <w:spacing w:val="-2"/>
          <w:sz w:val="28"/>
          <w:szCs w:val="28"/>
        </w:rPr>
        <w:t xml:space="preserve"> phong trào Thanh thiếu nhi </w:t>
      </w:r>
      <w:r w:rsidR="005B18F5" w:rsidRPr="0088237E">
        <w:rPr>
          <w:color w:val="000000" w:themeColor="text1"/>
          <w:spacing w:val="-2"/>
          <w:sz w:val="28"/>
          <w:szCs w:val="28"/>
        </w:rPr>
        <w:t>9</w:t>
      </w:r>
      <w:r w:rsidRPr="0088237E">
        <w:rPr>
          <w:color w:val="000000" w:themeColor="text1"/>
          <w:spacing w:val="-2"/>
          <w:sz w:val="28"/>
          <w:szCs w:val="28"/>
        </w:rPr>
        <w:t xml:space="preserve"> </w:t>
      </w:r>
      <w:r w:rsidR="005B18F5" w:rsidRPr="0088237E">
        <w:rPr>
          <w:color w:val="000000" w:themeColor="text1"/>
          <w:spacing w:val="-2"/>
          <w:kern w:val="16"/>
          <w:position w:val="-2"/>
          <w:sz w:val="28"/>
          <w:szCs w:val="28"/>
        </w:rPr>
        <w:t>và chương trình công tác trọng tâm 3 tháng cuối năm 2022</w:t>
      </w:r>
      <w:r w:rsidRPr="0088237E">
        <w:rPr>
          <w:color w:val="000000" w:themeColor="text1"/>
          <w:spacing w:val="-2"/>
          <w:sz w:val="28"/>
          <w:szCs w:val="28"/>
        </w:rPr>
        <w:t>, cụ thể như sau:</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t>I. Công tác chỉ đạo, điều hành</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Năm 2022, là năm diễn ra nhiều sự kiện quan trọng của quê hương, đất nước, kỷ niệm 92 thành lập Đảng, 91 năm ngày thành lập Đoàn TNCS Hồ Chí Minh, 81 năm thành lập Đội TNTP Hồ Chí Minh, đặc biệt là năm diễn ra Đại hội Đoàn các cấp, tiến tới Đại hội Đoàn toàn quốc Đoàn TNCS Hồ Chí Minh lần</w:t>
      </w:r>
      <w:r w:rsidR="00A16628" w:rsidRPr="0088237E">
        <w:rPr>
          <w:color w:val="000000" w:themeColor="text1"/>
          <w:sz w:val="28"/>
          <w:szCs w:val="28"/>
        </w:rPr>
        <w:t xml:space="preserve"> thứ XII, nhiệm kỳ 2022-2027... </w:t>
      </w:r>
      <w:r w:rsidRPr="0088237E">
        <w:rPr>
          <w:color w:val="000000" w:themeColor="text1"/>
          <w:sz w:val="28"/>
          <w:szCs w:val="28"/>
        </w:rPr>
        <w:t>Ban Thường vụ Huyện đoàn đã bám sát vào các chương trình, nghị quyết của Đoàn cấp trên, của Huyện ủy, HĐND huyện chủ động xây dựng chương trình, kế hoạch hoạt động sát với chủ đề công tác năm và tình hình thực tiễn tại địa phương; kịp thời chỉ đạo, hướng dẫn các cơ sở Đoàn, đoàn trực thuộc thực hiện tốt nhiệm vụ công tác Đoàn và phong trào thanh thi</w:t>
      </w:r>
      <w:r w:rsidR="00A05D2B" w:rsidRPr="0088237E">
        <w:rPr>
          <w:color w:val="000000" w:themeColor="text1"/>
          <w:sz w:val="28"/>
          <w:szCs w:val="28"/>
        </w:rPr>
        <w:t>ếu nhi tại địa phương, đơn vị</w:t>
      </w:r>
      <w:r w:rsidR="00A05D2B" w:rsidRPr="0088237E">
        <w:rPr>
          <w:rStyle w:val="FootnoteReference"/>
          <w:color w:val="000000" w:themeColor="text1"/>
          <w:sz w:val="28"/>
          <w:szCs w:val="28"/>
        </w:rPr>
        <w:footnoteReference w:id="1"/>
      </w:r>
      <w:r w:rsidRPr="0088237E">
        <w:rPr>
          <w:color w:val="000000" w:themeColor="text1"/>
          <w:sz w:val="28"/>
          <w:szCs w:val="28"/>
        </w:rPr>
        <w:t>. Đặc biệt hướng dẫn, tập huấn công tác tổ chức Đại hội Đoàn các cấp, nhiệm kỳ 2022-2027; tổ chức quán triệt, triển khai các nội dung, chương trình hoạt động đến các cấp bộ đoàn, ĐVTN nắm, triển khai thực hiện; chủ động nắm tình hình hoạt động ở cơ sở, tình hình công tác phòng chống dịch bệnh covid-19, kịp thời trao đổi thông tin hai chiều nhằm giải quyết hiệu quả công việc.</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lastRenderedPageBreak/>
        <w:t>II. Kết quả triển khai thực hiện</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t>1. Tình hình tư tưởng cán bộ Đoàn, đoàn viên thanh thiếu nhi</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xml:space="preserve">Trong </w:t>
      </w:r>
      <w:r w:rsidR="00496A1F" w:rsidRPr="0088237E">
        <w:rPr>
          <w:color w:val="000000" w:themeColor="text1"/>
          <w:sz w:val="28"/>
          <w:szCs w:val="28"/>
        </w:rPr>
        <w:t>9</w:t>
      </w:r>
      <w:r w:rsidRPr="0088237E">
        <w:rPr>
          <w:color w:val="000000" w:themeColor="text1"/>
          <w:sz w:val="28"/>
          <w:szCs w:val="28"/>
        </w:rPr>
        <w:t xml:space="preserve"> tháng năm 2022, nhìn chung tình hình tư tưởng, đạo đức, phẩm chất chính trị của cán bộ Đoàn, đoàn viên, thanh thiếu nhi cơ bản ổn định, có lập trường vững vàng, thực hiện tốt các chủ trương, đường lối của Đảng, chính sách, pháp luật của Nhà nước, tham gia tốt các phong trào hành động cách mạng của Đoàn. Luôn tin tưởng tuyệt đối vào sự lãnh đạo của Đảng và công cuộc đổi mới của đất nước. Phần đông đoàn viên thanh niên có phẩm chất đạo đức tốt, có lối sống trong sáng, lành mạnh, phát huy vai trò của tuổi trẻ trong phát triển kinh tế - xã hội, quốc phòng an ninh.</w:t>
      </w:r>
    </w:p>
    <w:p w:rsidR="004E6D60" w:rsidRPr="0088237E" w:rsidRDefault="004E6D60" w:rsidP="00A234D4">
      <w:pPr>
        <w:pStyle w:val="NormalWeb"/>
        <w:spacing w:before="0" w:beforeAutospacing="0" w:after="0" w:afterAutospacing="0" w:line="20" w:lineRule="atLeast"/>
        <w:jc w:val="both"/>
        <w:rPr>
          <w:color w:val="000000" w:themeColor="text1"/>
          <w:sz w:val="28"/>
          <w:szCs w:val="28"/>
        </w:rPr>
      </w:pPr>
      <w:r w:rsidRPr="0088237E">
        <w:rPr>
          <w:color w:val="000000" w:themeColor="text1"/>
          <w:sz w:val="28"/>
          <w:szCs w:val="28"/>
        </w:rPr>
        <w:t>      </w:t>
      </w:r>
      <w:r w:rsidRPr="0088237E">
        <w:rPr>
          <w:rStyle w:val="apple-tab-span"/>
          <w:color w:val="000000" w:themeColor="text1"/>
          <w:sz w:val="28"/>
          <w:szCs w:val="28"/>
        </w:rPr>
        <w:tab/>
      </w:r>
      <w:r w:rsidRPr="0088237E">
        <w:rPr>
          <w:color w:val="000000" w:themeColor="text1"/>
          <w:sz w:val="28"/>
          <w:szCs w:val="28"/>
        </w:rPr>
        <w:t>Tuy nhiên, do ảnh hưởng cơ chế thị trường, sự bùng nổ công nghệ thông tin, mạng xã hội, cơ chế, chính sách hỗ trợ cho đội ngũ làm công tác Đoàn ở điểm thôn chưa rõ ràng, đặc biệt trong bối cảnh hiện nay dịch Covid-19 diễn biến phức tạp cũng tác động đến tư tưởng, tâm lý, đời sống sinh hoạt của đoàn viên thanh niên ảnh hưởng đến hoạt động văn hóa</w:t>
      </w:r>
      <w:r w:rsidR="0044601F" w:rsidRPr="0088237E">
        <w:rPr>
          <w:color w:val="000000" w:themeColor="text1"/>
          <w:sz w:val="28"/>
          <w:szCs w:val="28"/>
        </w:rPr>
        <w:t xml:space="preserve"> -</w:t>
      </w:r>
      <w:r w:rsidR="00EB6B6A" w:rsidRPr="0088237E">
        <w:rPr>
          <w:color w:val="000000" w:themeColor="text1"/>
          <w:sz w:val="28"/>
          <w:szCs w:val="28"/>
        </w:rPr>
        <w:t xml:space="preserve"> văn nghệ</w:t>
      </w:r>
      <w:r w:rsidRPr="0088237E">
        <w:rPr>
          <w:color w:val="000000" w:themeColor="text1"/>
          <w:sz w:val="28"/>
          <w:szCs w:val="28"/>
        </w:rPr>
        <w:t xml:space="preserve">, </w:t>
      </w:r>
      <w:r w:rsidR="0044601F" w:rsidRPr="0088237E">
        <w:rPr>
          <w:color w:val="000000" w:themeColor="text1"/>
          <w:sz w:val="28"/>
          <w:szCs w:val="28"/>
        </w:rPr>
        <w:t>thể dục - thể thao</w:t>
      </w:r>
      <w:r w:rsidRPr="0088237E">
        <w:rPr>
          <w:color w:val="000000" w:themeColor="text1"/>
          <w:sz w:val="28"/>
          <w:szCs w:val="28"/>
        </w:rPr>
        <w:t>, triển khai hoạt động p</w:t>
      </w:r>
      <w:r w:rsidR="005F1AAC" w:rsidRPr="0088237E">
        <w:rPr>
          <w:color w:val="000000" w:themeColor="text1"/>
          <w:sz w:val="28"/>
          <w:szCs w:val="28"/>
        </w:rPr>
        <w:t>hong trào cách mạng của Đoàn,... B</w:t>
      </w:r>
      <w:r w:rsidRPr="0088237E">
        <w:rPr>
          <w:color w:val="000000" w:themeColor="text1"/>
          <w:sz w:val="28"/>
          <w:szCs w:val="28"/>
        </w:rPr>
        <w:t>ên cạnh đó, một bộ phận đoàn viên thanh niên vẫn còn tư tưởng trông chờ, lười lao động, thiếu niềm tin, ý chí nghị lực vươn lên phát triển kinh tế chưa cao, tình hình vi phạm pháp luật, các tệ nạn xã hội, nghiện game có chiều hướng gia tăng.</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t>III. Kết quả thực hiện</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t>1. Công tác tuyên truyền, giáo dục, đạo đức, truyền thống cách mạng</w:t>
      </w:r>
    </w:p>
    <w:p w:rsidR="004E6D60" w:rsidRPr="0088237E" w:rsidRDefault="004E6D60" w:rsidP="00A234D4">
      <w:pPr>
        <w:pStyle w:val="NormalWeb"/>
        <w:spacing w:before="0" w:beforeAutospacing="0" w:after="0" w:afterAutospacing="0" w:line="20" w:lineRule="atLeast"/>
        <w:ind w:firstLine="720"/>
        <w:jc w:val="both"/>
        <w:rPr>
          <w:color w:val="000000" w:themeColor="text1"/>
          <w:spacing w:val="2"/>
          <w:sz w:val="28"/>
          <w:szCs w:val="28"/>
        </w:rPr>
      </w:pPr>
      <w:r w:rsidRPr="0088237E">
        <w:rPr>
          <w:color w:val="000000" w:themeColor="text1"/>
          <w:spacing w:val="2"/>
          <w:sz w:val="28"/>
          <w:szCs w:val="28"/>
        </w:rPr>
        <w:t xml:space="preserve">Xác định công tác tuyên truyền, giáo dục, đạo đức, truyền thống cách mạng là hoạt động cơ bản, xuyên suốt trong công tác lãnh đạo, chỉ đạo thực hiện nhiệm vụ công tác Đoàn, phong trào thanh thiếu nhi trong toàn huyện. </w:t>
      </w:r>
      <w:r w:rsidR="007F5093" w:rsidRPr="0088237E">
        <w:rPr>
          <w:color w:val="000000" w:themeColor="text1"/>
          <w:spacing w:val="2"/>
          <w:sz w:val="28"/>
          <w:szCs w:val="28"/>
        </w:rPr>
        <w:t>Ban Thường vụ</w:t>
      </w:r>
      <w:r w:rsidRPr="0088237E">
        <w:rPr>
          <w:color w:val="000000" w:themeColor="text1"/>
          <w:spacing w:val="2"/>
          <w:sz w:val="28"/>
          <w:szCs w:val="28"/>
        </w:rPr>
        <w:t xml:space="preserve"> Huyện đoàn đã chủ động ban hành các văn bản chỉ đạo, hướng dẫn các Đoàn các xã và Đoàn trực thuộc triển khai thực hiện, được đông đảo đoàn viên, thanh thiếu nhi hưởng ứng thực hiện. Tổ chức các hoạt động kỷ niệm 92 năm Ngày thành lập Đảng Cộng sản Việt Nam, 91 năm ngày thành lập Đoàn TNCS Hồ Chí Minh với các hoạt động ý nghĩa, thiết thực như: Tổ chức các hoạt động mừng Đảng</w:t>
      </w:r>
      <w:r w:rsidR="006B43C7" w:rsidRPr="0088237E">
        <w:rPr>
          <w:color w:val="000000" w:themeColor="text1"/>
          <w:spacing w:val="2"/>
          <w:sz w:val="28"/>
          <w:szCs w:val="28"/>
        </w:rPr>
        <w:t xml:space="preserve"> </w:t>
      </w:r>
      <w:r w:rsidRPr="0088237E">
        <w:rPr>
          <w:color w:val="000000" w:themeColor="text1"/>
          <w:spacing w:val="2"/>
          <w:sz w:val="28"/>
          <w:szCs w:val="28"/>
        </w:rPr>
        <w:t>-</w:t>
      </w:r>
      <w:r w:rsidR="006B43C7" w:rsidRPr="0088237E">
        <w:rPr>
          <w:color w:val="000000" w:themeColor="text1"/>
          <w:spacing w:val="2"/>
          <w:sz w:val="28"/>
          <w:szCs w:val="28"/>
        </w:rPr>
        <w:t xml:space="preserve"> </w:t>
      </w:r>
      <w:r w:rsidRPr="0088237E">
        <w:rPr>
          <w:color w:val="000000" w:themeColor="text1"/>
          <w:spacing w:val="2"/>
          <w:sz w:val="28"/>
          <w:szCs w:val="28"/>
        </w:rPr>
        <w:t xml:space="preserve">Đón Xuân năm 2022; hoạt động dọn vệ sinh môi trường, trồng cây xanh, thăm, hỏi, tặng quà thanh niên yếu thế, gia đình chính sách, các hoạt động </w:t>
      </w:r>
      <w:r w:rsidR="00F908E1" w:rsidRPr="0088237E">
        <w:rPr>
          <w:color w:val="000000" w:themeColor="text1"/>
          <w:spacing w:val="2"/>
          <w:sz w:val="28"/>
          <w:szCs w:val="28"/>
        </w:rPr>
        <w:t>văn hóa - văn nghệ, thể dục - thể thao.</w:t>
      </w:r>
      <w:r w:rsidRPr="0088237E">
        <w:rPr>
          <w:color w:val="000000" w:themeColor="text1"/>
          <w:spacing w:val="2"/>
          <w:sz w:val="28"/>
          <w:szCs w:val="28"/>
        </w:rPr>
        <w:t>... tại các điểm thôn Nông thôn mới kiểu mẫu trên địa bàn toàn huyện, thu hút nhiề</w:t>
      </w:r>
      <w:r w:rsidR="00A05D2B" w:rsidRPr="0088237E">
        <w:rPr>
          <w:color w:val="000000" w:themeColor="text1"/>
          <w:spacing w:val="2"/>
          <w:sz w:val="28"/>
          <w:szCs w:val="28"/>
        </w:rPr>
        <w:t>u lượt cán bộ, ĐVTTN tham gia</w:t>
      </w:r>
      <w:r w:rsidR="00A05D2B" w:rsidRPr="0088237E">
        <w:rPr>
          <w:rStyle w:val="FootnoteReference"/>
          <w:color w:val="000000" w:themeColor="text1"/>
          <w:spacing w:val="2"/>
          <w:sz w:val="28"/>
          <w:szCs w:val="28"/>
        </w:rPr>
        <w:footnoteReference w:id="2"/>
      </w:r>
      <w:r w:rsidRPr="0088237E">
        <w:rPr>
          <w:color w:val="000000" w:themeColor="text1"/>
          <w:spacing w:val="2"/>
          <w:sz w:val="28"/>
          <w:szCs w:val="28"/>
        </w:rPr>
        <w:t>.</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Xây dựng, ban hành các chuyên đề học tập và làm theo tư tưởng, đạo đức, phong cách Hồ Chí Minh cho từng đối tượng cán bộ, đoàn viên, thanh niên. Triển khai, hướng dẫn thực hiện Đề án “</w:t>
      </w:r>
      <w:r w:rsidRPr="0088237E">
        <w:rPr>
          <w:i/>
          <w:iCs/>
          <w:color w:val="000000" w:themeColor="text1"/>
          <w:sz w:val="28"/>
          <w:szCs w:val="28"/>
        </w:rPr>
        <w:t>Tăng cường giáo dục lý tưởng cách mạng, đạo đức, lối sống văn hoá cho thanh thiếu nhi</w:t>
      </w:r>
      <w:r w:rsidRPr="0088237E">
        <w:rPr>
          <w:color w:val="000000" w:themeColor="text1"/>
          <w:sz w:val="28"/>
          <w:szCs w:val="28"/>
        </w:rPr>
        <w:t>” giai đoạn 2019 - 2022 gắn với triển khai nội dung học tập quán triệt Nghị quyết Đại hội Đảng các cấp, nhiệm kỳ 2020-2025; công tác hướng dẫn tổ chức Đại hội Đoàn các cấp, nhiệm kỳ 2022-2027, các bài học lý luận chính trị cho đoàn viên; tổ chức quán triệt học tập về lý luận chính trị và đấu tranh phản bác các quan điểm sai trái thù địch trong các cấp bộ Đoàn, ĐVTN trên địa bàn huyện.</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lastRenderedPageBreak/>
        <w:t>2. Trong tổ chức các phong trào hành động cách mạng</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t>2.1. Phong trào thanh niên tình nguyện</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Thực hiện phong trào thanh niên tình nguyện, BTV Huyện đoàn đã chỉ đạo, hướng dẫn các Đoàn các xã và Đoàn trực thuộc triển khai các hoạt động tình nguyện; phát huy vai trò xung kích tình nguyện vì cộng đồng của tuổi trẻ, tham gia giải quyết các vấn đề an sinh xã hội, trong đó tập trung hướng về các xã khó khăn, xã đang thực hiện xây dựng nông mới với các hoạt động ý nghĩa, thiết thực như:</w:t>
      </w:r>
      <w:r w:rsidR="005838C6" w:rsidRPr="0088237E">
        <w:rPr>
          <w:color w:val="000000" w:themeColor="text1"/>
          <w:sz w:val="28"/>
          <w:szCs w:val="28"/>
        </w:rPr>
        <w:t xml:space="preserve"> </w:t>
      </w:r>
      <w:r w:rsidRPr="0088237E">
        <w:rPr>
          <w:color w:val="000000" w:themeColor="text1"/>
          <w:sz w:val="28"/>
          <w:szCs w:val="28"/>
        </w:rPr>
        <w:t xml:space="preserve">Tổchức thành công Chương trình </w:t>
      </w:r>
      <w:r w:rsidRPr="0088237E">
        <w:rPr>
          <w:i/>
          <w:iCs/>
          <w:color w:val="000000" w:themeColor="text1"/>
          <w:sz w:val="28"/>
          <w:szCs w:val="28"/>
        </w:rPr>
        <w:t>“Ngày hội Tôi yêu tổ quốc tôi”</w:t>
      </w:r>
      <w:r w:rsidRPr="0088237E">
        <w:rPr>
          <w:color w:val="000000" w:themeColor="text1"/>
          <w:sz w:val="28"/>
          <w:szCs w:val="28"/>
        </w:rPr>
        <w:t xml:space="preserve"> Chương trì</w:t>
      </w:r>
      <w:r w:rsidR="00F345DD" w:rsidRPr="0088237E">
        <w:rPr>
          <w:color w:val="000000" w:themeColor="text1"/>
          <w:sz w:val="28"/>
          <w:szCs w:val="28"/>
        </w:rPr>
        <w:t xml:space="preserve">nh tình nguyện mùa Đông năm 2021 </w:t>
      </w:r>
      <w:r w:rsidRPr="0088237E">
        <w:rPr>
          <w:color w:val="000000" w:themeColor="text1"/>
          <w:sz w:val="28"/>
          <w:szCs w:val="28"/>
        </w:rPr>
        <w:t>-</w:t>
      </w:r>
      <w:r w:rsidR="00F345DD" w:rsidRPr="0088237E">
        <w:rPr>
          <w:color w:val="000000" w:themeColor="text1"/>
          <w:sz w:val="28"/>
          <w:szCs w:val="28"/>
        </w:rPr>
        <w:t xml:space="preserve"> </w:t>
      </w:r>
      <w:r w:rsidRPr="0088237E">
        <w:rPr>
          <w:color w:val="000000" w:themeColor="text1"/>
          <w:sz w:val="28"/>
          <w:szCs w:val="28"/>
        </w:rPr>
        <w:t xml:space="preserve">Xuân tình nguyện năm 2022 tại thôn Cha Lăng, xã Ch’ơm, với các hoạt động:  ra quân trồng </w:t>
      </w:r>
      <w:r w:rsidRPr="0088237E">
        <w:rPr>
          <w:b/>
          <w:color w:val="000000" w:themeColor="text1"/>
          <w:sz w:val="28"/>
          <w:szCs w:val="28"/>
        </w:rPr>
        <w:t>200</w:t>
      </w:r>
      <w:r w:rsidRPr="0088237E">
        <w:rPr>
          <w:color w:val="000000" w:themeColor="text1"/>
          <w:sz w:val="28"/>
          <w:szCs w:val="28"/>
        </w:rPr>
        <w:t xml:space="preserve"> cây cam Vinh phát triển kinh tế vườn cho hộ thanh niên; Trao </w:t>
      </w:r>
      <w:r w:rsidRPr="0088237E">
        <w:rPr>
          <w:b/>
          <w:color w:val="000000" w:themeColor="text1"/>
          <w:sz w:val="28"/>
          <w:szCs w:val="28"/>
        </w:rPr>
        <w:t>50</w:t>
      </w:r>
      <w:r w:rsidRPr="0088237E">
        <w:rPr>
          <w:color w:val="000000" w:themeColor="text1"/>
          <w:sz w:val="28"/>
          <w:szCs w:val="28"/>
        </w:rPr>
        <w:t xml:space="preserve"> suất quà cho hộ gia đình khó khăn, người có công, thanh niên nghèo với tổng trị giá trên </w:t>
      </w:r>
      <w:r w:rsidRPr="0088237E">
        <w:rPr>
          <w:b/>
          <w:color w:val="000000" w:themeColor="text1"/>
          <w:sz w:val="28"/>
          <w:szCs w:val="28"/>
        </w:rPr>
        <w:t>20</w:t>
      </w:r>
      <w:r w:rsidRPr="0088237E">
        <w:rPr>
          <w:color w:val="000000" w:themeColor="text1"/>
          <w:sz w:val="28"/>
          <w:szCs w:val="28"/>
        </w:rPr>
        <w:t xml:space="preserve"> triệu đồng; trao </w:t>
      </w:r>
      <w:r w:rsidRPr="0088237E">
        <w:rPr>
          <w:b/>
          <w:color w:val="000000" w:themeColor="text1"/>
          <w:sz w:val="28"/>
          <w:szCs w:val="28"/>
        </w:rPr>
        <w:t>10</w:t>
      </w:r>
      <w:r w:rsidRPr="0088237E">
        <w:rPr>
          <w:color w:val="000000" w:themeColor="text1"/>
          <w:sz w:val="28"/>
          <w:szCs w:val="28"/>
        </w:rPr>
        <w:t xml:space="preserve"> suất học bổng cho các em học sinh có hoàn cảnh khó khăn; thăm hỏi già làng uy tín, lão thành cách mạng; Tổ chức Chương trình </w:t>
      </w:r>
      <w:r w:rsidRPr="0088237E">
        <w:rPr>
          <w:i/>
          <w:iCs/>
          <w:color w:val="000000" w:themeColor="text1"/>
          <w:sz w:val="28"/>
          <w:szCs w:val="28"/>
        </w:rPr>
        <w:t>“Khăn hồng tình nguyện</w:t>
      </w:r>
      <w:r w:rsidR="00675F9A" w:rsidRPr="0088237E">
        <w:rPr>
          <w:i/>
          <w:iCs/>
          <w:color w:val="000000" w:themeColor="text1"/>
          <w:sz w:val="28"/>
          <w:szCs w:val="28"/>
        </w:rPr>
        <w:t xml:space="preserve"> </w:t>
      </w:r>
      <w:r w:rsidRPr="0088237E">
        <w:rPr>
          <w:i/>
          <w:iCs/>
          <w:color w:val="000000" w:themeColor="text1"/>
          <w:sz w:val="28"/>
          <w:szCs w:val="28"/>
        </w:rPr>
        <w:t>-</w:t>
      </w:r>
      <w:r w:rsidR="00675F9A" w:rsidRPr="0088237E">
        <w:rPr>
          <w:i/>
          <w:iCs/>
          <w:color w:val="000000" w:themeColor="text1"/>
          <w:sz w:val="28"/>
          <w:szCs w:val="28"/>
        </w:rPr>
        <w:t xml:space="preserve"> </w:t>
      </w:r>
      <w:r w:rsidRPr="0088237E">
        <w:rPr>
          <w:i/>
          <w:iCs/>
          <w:color w:val="000000" w:themeColor="text1"/>
          <w:sz w:val="28"/>
          <w:szCs w:val="28"/>
        </w:rPr>
        <w:t>Tết yêu thương”</w:t>
      </w:r>
      <w:r w:rsidRPr="0088237E">
        <w:rPr>
          <w:color w:val="000000" w:themeColor="text1"/>
          <w:sz w:val="28"/>
          <w:szCs w:val="28"/>
        </w:rPr>
        <w:t xml:space="preserve"> năm 2022 tại trường PTDTBT TH xã Gari, với các hoạt động: giao lưu kỹ năng nghiệp vụ công tác Đội, trao </w:t>
      </w:r>
      <w:r w:rsidRPr="0088237E">
        <w:rPr>
          <w:b/>
          <w:color w:val="000000" w:themeColor="text1"/>
          <w:sz w:val="28"/>
          <w:szCs w:val="28"/>
        </w:rPr>
        <w:t>10</w:t>
      </w:r>
      <w:r w:rsidRPr="0088237E">
        <w:rPr>
          <w:color w:val="000000" w:themeColor="text1"/>
          <w:sz w:val="28"/>
          <w:szCs w:val="28"/>
        </w:rPr>
        <w:t xml:space="preserve"> suất học bổng cho các em học sinh của trường với tổng trị giá </w:t>
      </w:r>
      <w:r w:rsidR="00C3711E" w:rsidRPr="0088237E">
        <w:rPr>
          <w:b/>
          <w:color w:val="000000" w:themeColor="text1"/>
          <w:sz w:val="28"/>
          <w:szCs w:val="28"/>
        </w:rPr>
        <w:t>0</w:t>
      </w:r>
      <w:r w:rsidRPr="0088237E">
        <w:rPr>
          <w:b/>
          <w:color w:val="000000" w:themeColor="text1"/>
          <w:sz w:val="28"/>
          <w:szCs w:val="28"/>
        </w:rPr>
        <w:t>5</w:t>
      </w:r>
      <w:r w:rsidRPr="0088237E">
        <w:rPr>
          <w:color w:val="000000" w:themeColor="text1"/>
          <w:sz w:val="28"/>
          <w:szCs w:val="28"/>
        </w:rPr>
        <w:t xml:space="preserve"> triệu đồng, ra quân trồng cây xanh, tổ chức sơn, quét vôi làm mới khu vui chơi cho nhà trường, thăm hỏi, chúc tết động viên và tặng quà chocán bộ, chiến sỹ Đồn Biên phòng Gari;tham dự Lễ phát động Tết trồng cây và hưởng ứng phong trào trồng đời đời nhớ ơn Bác Hồ năm 2022, qua đó Huyện đoàn đã huy động trên 60 ĐVTN tham gia trồng cây xanh tại trung tâm hành chính xã Atiêng.</w:t>
      </w:r>
    </w:p>
    <w:p w:rsidR="004E6D60" w:rsidRPr="0088237E" w:rsidRDefault="0056241E" w:rsidP="00A234D4">
      <w:pPr>
        <w:pStyle w:val="NormalWeb"/>
        <w:spacing w:before="0" w:beforeAutospacing="0" w:after="0" w:afterAutospacing="0" w:line="20" w:lineRule="atLeast"/>
        <w:ind w:firstLine="720"/>
        <w:jc w:val="both"/>
        <w:rPr>
          <w:color w:val="000000" w:themeColor="text1"/>
          <w:spacing w:val="-4"/>
          <w:sz w:val="28"/>
          <w:szCs w:val="28"/>
        </w:rPr>
      </w:pPr>
      <w:r w:rsidRPr="0088237E">
        <w:rPr>
          <w:color w:val="000000" w:themeColor="text1"/>
          <w:spacing w:val="-4"/>
          <w:sz w:val="28"/>
          <w:szCs w:val="28"/>
        </w:rPr>
        <w:t>Tổ chức thành công Lễ r</w:t>
      </w:r>
      <w:r w:rsidR="004E6D60" w:rsidRPr="0088237E">
        <w:rPr>
          <w:color w:val="000000" w:themeColor="text1"/>
          <w:spacing w:val="-4"/>
          <w:sz w:val="28"/>
          <w:szCs w:val="28"/>
        </w:rPr>
        <w:t xml:space="preserve">a quân Tháng </w:t>
      </w:r>
      <w:r w:rsidR="009D6318" w:rsidRPr="0088237E">
        <w:rPr>
          <w:color w:val="000000" w:themeColor="text1"/>
          <w:spacing w:val="-4"/>
          <w:sz w:val="28"/>
          <w:szCs w:val="28"/>
        </w:rPr>
        <w:t>T</w:t>
      </w:r>
      <w:r w:rsidR="004E6D60" w:rsidRPr="0088237E">
        <w:rPr>
          <w:color w:val="000000" w:themeColor="text1"/>
          <w:spacing w:val="-4"/>
          <w:sz w:val="28"/>
          <w:szCs w:val="28"/>
        </w:rPr>
        <w:t xml:space="preserve">hanh niên năm 2022 tại thôn Đang, xã Bhalêê với các hoạt động sau lễ như: trao tặng </w:t>
      </w:r>
      <w:r w:rsidR="004E6D60" w:rsidRPr="0088237E">
        <w:rPr>
          <w:b/>
          <w:color w:val="000000" w:themeColor="text1"/>
          <w:spacing w:val="-4"/>
          <w:sz w:val="28"/>
          <w:szCs w:val="28"/>
        </w:rPr>
        <w:t>20</w:t>
      </w:r>
      <w:r w:rsidR="004E6D60" w:rsidRPr="0088237E">
        <w:rPr>
          <w:color w:val="000000" w:themeColor="text1"/>
          <w:spacing w:val="-4"/>
          <w:sz w:val="28"/>
          <w:szCs w:val="28"/>
        </w:rPr>
        <w:t xml:space="preserve"> suất quà cho các đối tượng chính sách, hộ thanh niên nghèo; </w:t>
      </w:r>
      <w:r w:rsidR="004E6D60" w:rsidRPr="0088237E">
        <w:rPr>
          <w:b/>
          <w:color w:val="000000" w:themeColor="text1"/>
          <w:spacing w:val="-4"/>
          <w:sz w:val="28"/>
          <w:szCs w:val="28"/>
        </w:rPr>
        <w:t>10</w:t>
      </w:r>
      <w:r w:rsidR="004E6D60" w:rsidRPr="0088237E">
        <w:rPr>
          <w:color w:val="000000" w:themeColor="text1"/>
          <w:spacing w:val="-4"/>
          <w:sz w:val="28"/>
          <w:szCs w:val="28"/>
        </w:rPr>
        <w:t xml:space="preserve"> suất học bổng cho các em học sinh vượt khó học giỏi; tổ chức ra quân nạo vét kênh mương tại </w:t>
      </w:r>
      <w:r w:rsidR="004E6D60" w:rsidRPr="0088237E">
        <w:rPr>
          <w:b/>
          <w:color w:val="000000" w:themeColor="text1"/>
          <w:spacing w:val="-4"/>
          <w:sz w:val="28"/>
          <w:szCs w:val="28"/>
        </w:rPr>
        <w:t>02</w:t>
      </w:r>
      <w:r w:rsidR="004E6D60" w:rsidRPr="0088237E">
        <w:rPr>
          <w:color w:val="000000" w:themeColor="text1"/>
          <w:spacing w:val="-4"/>
          <w:sz w:val="28"/>
          <w:szCs w:val="28"/>
        </w:rPr>
        <w:t xml:space="preserve"> khu mặt bằng của thôn; trồng </w:t>
      </w:r>
      <w:r w:rsidR="004E6D60" w:rsidRPr="0088237E">
        <w:rPr>
          <w:b/>
          <w:color w:val="000000" w:themeColor="text1"/>
          <w:spacing w:val="-4"/>
          <w:sz w:val="28"/>
          <w:szCs w:val="28"/>
        </w:rPr>
        <w:t>100</w:t>
      </w:r>
      <w:r w:rsidR="004E6D60" w:rsidRPr="0088237E">
        <w:rPr>
          <w:color w:val="000000" w:themeColor="text1"/>
          <w:spacing w:val="-4"/>
          <w:sz w:val="28"/>
          <w:szCs w:val="28"/>
        </w:rPr>
        <w:t xml:space="preserve"> cây ăn quả cho bà con nhân dân; trao phương tiện sinh kế cho thanh niên phát triển kinh tế vườn; trao tặng cho Liên đội trường PTDTBT </w:t>
      </w:r>
      <w:r w:rsidRPr="0088237E">
        <w:rPr>
          <w:color w:val="000000" w:themeColor="text1"/>
          <w:spacing w:val="-4"/>
          <w:sz w:val="28"/>
          <w:szCs w:val="28"/>
        </w:rPr>
        <w:t>Tiểu học</w:t>
      </w:r>
      <w:r w:rsidR="004E6D60" w:rsidRPr="0088237E">
        <w:rPr>
          <w:color w:val="000000" w:themeColor="text1"/>
          <w:spacing w:val="-4"/>
          <w:sz w:val="28"/>
          <w:szCs w:val="28"/>
        </w:rPr>
        <w:t xml:space="preserve"> Bhalêê mô hình “Vườn rau cho em”, đào </w:t>
      </w:r>
      <w:r w:rsidR="004E6D60" w:rsidRPr="0088237E">
        <w:rPr>
          <w:b/>
          <w:color w:val="000000" w:themeColor="text1"/>
          <w:spacing w:val="-4"/>
          <w:sz w:val="28"/>
          <w:szCs w:val="28"/>
        </w:rPr>
        <w:t>02</w:t>
      </w:r>
      <w:r w:rsidR="004E6D60" w:rsidRPr="0088237E">
        <w:rPr>
          <w:color w:val="000000" w:themeColor="text1"/>
          <w:spacing w:val="-4"/>
          <w:sz w:val="28"/>
          <w:szCs w:val="28"/>
        </w:rPr>
        <w:t xml:space="preserve"> hố rác hợp vệ sinh tập trung cho thôn.</w:t>
      </w:r>
    </w:p>
    <w:p w:rsidR="004E6D60" w:rsidRPr="0088237E" w:rsidRDefault="004E6D60" w:rsidP="00A234D4">
      <w:pPr>
        <w:pStyle w:val="NormalWeb"/>
        <w:spacing w:before="0" w:beforeAutospacing="0" w:after="0" w:afterAutospacing="0" w:line="20" w:lineRule="atLeast"/>
        <w:ind w:firstLine="720"/>
        <w:jc w:val="both"/>
        <w:rPr>
          <w:color w:val="000000" w:themeColor="text1"/>
          <w:spacing w:val="-4"/>
          <w:sz w:val="28"/>
          <w:szCs w:val="28"/>
        </w:rPr>
      </w:pPr>
      <w:r w:rsidRPr="0088237E">
        <w:rPr>
          <w:color w:val="000000" w:themeColor="text1"/>
          <w:spacing w:val="-4"/>
          <w:sz w:val="28"/>
          <w:szCs w:val="28"/>
        </w:rPr>
        <w:t xml:space="preserve">Phối hợp với nhiều tổ chức, đơn vị, các CLB tình nguyện tổ chức các đợt tình nguyện thăm hỏi và tặng hơn </w:t>
      </w:r>
      <w:r w:rsidRPr="0088237E">
        <w:rPr>
          <w:b/>
          <w:color w:val="000000" w:themeColor="text1"/>
          <w:spacing w:val="-4"/>
          <w:sz w:val="28"/>
          <w:szCs w:val="28"/>
        </w:rPr>
        <w:t>1000</w:t>
      </w:r>
      <w:r w:rsidR="00C601E4" w:rsidRPr="0088237E">
        <w:rPr>
          <w:color w:val="000000" w:themeColor="text1"/>
          <w:spacing w:val="-4"/>
          <w:sz w:val="28"/>
          <w:szCs w:val="28"/>
        </w:rPr>
        <w:t xml:space="preserve"> suất </w:t>
      </w:r>
      <w:r w:rsidRPr="0088237E">
        <w:rPr>
          <w:color w:val="000000" w:themeColor="text1"/>
          <w:spacing w:val="-4"/>
          <w:sz w:val="28"/>
          <w:szCs w:val="28"/>
        </w:rPr>
        <w:t>quà cho bà con và Nhân dân trên địa bàn huyện; Tham gia tham gia Chương trình Xuân Biên phòng - Ấm lòng dân bản năm 2022 do Đồn Biên phòng Axan và BCH Bộ đội Biên phòng tỉnh tổ chức tại xã Axan;tham gia Chương trình tổng kết “Triệu cây xanh - Vì một Việt Nam xanh” do Trung ương Đoàn tổ chức tại xã Axan với nhiều hoạt động thiết thực, ý nghĩa.</w:t>
      </w:r>
    </w:p>
    <w:p w:rsidR="004E6D60" w:rsidRPr="0088237E" w:rsidRDefault="004E6D60" w:rsidP="00A234D4">
      <w:pPr>
        <w:pStyle w:val="NormalWeb"/>
        <w:spacing w:before="0" w:beforeAutospacing="0" w:after="0" w:afterAutospacing="0" w:line="20" w:lineRule="atLeast"/>
        <w:ind w:firstLine="720"/>
        <w:jc w:val="both"/>
        <w:rPr>
          <w:color w:val="000000" w:themeColor="text1"/>
          <w:spacing w:val="-4"/>
          <w:sz w:val="28"/>
          <w:szCs w:val="28"/>
        </w:rPr>
      </w:pPr>
      <w:r w:rsidRPr="0088237E">
        <w:rPr>
          <w:color w:val="000000" w:themeColor="text1"/>
          <w:spacing w:val="-4"/>
          <w:sz w:val="28"/>
          <w:szCs w:val="28"/>
        </w:rPr>
        <w:t xml:space="preserve">Tham gia chương trình Tháng Ba biên giới do Tỉnh đoàn và Bộ Chỉ huy Bộ đội Biên phòng tỉnh Quảng Nam phối hợp tổ chức tại xã Axan, với các hoạt động như: tặng </w:t>
      </w:r>
      <w:r w:rsidRPr="0088237E">
        <w:rPr>
          <w:b/>
          <w:color w:val="000000" w:themeColor="text1"/>
          <w:spacing w:val="-4"/>
          <w:sz w:val="28"/>
          <w:szCs w:val="28"/>
        </w:rPr>
        <w:t>200</w:t>
      </w:r>
      <w:r w:rsidRPr="0088237E">
        <w:rPr>
          <w:color w:val="000000" w:themeColor="text1"/>
          <w:spacing w:val="-4"/>
          <w:sz w:val="28"/>
          <w:szCs w:val="28"/>
        </w:rPr>
        <w:t xml:space="preserve"> cây cam Xanh cho </w:t>
      </w:r>
      <w:r w:rsidRPr="0088237E">
        <w:rPr>
          <w:b/>
          <w:color w:val="000000" w:themeColor="text1"/>
          <w:spacing w:val="-4"/>
          <w:sz w:val="28"/>
          <w:szCs w:val="28"/>
        </w:rPr>
        <w:t>05</w:t>
      </w:r>
      <w:r w:rsidRPr="0088237E">
        <w:rPr>
          <w:color w:val="000000" w:themeColor="text1"/>
          <w:spacing w:val="-4"/>
          <w:sz w:val="28"/>
          <w:szCs w:val="28"/>
        </w:rPr>
        <w:t xml:space="preserve"> hộ thanh niên, Tặng </w:t>
      </w:r>
      <w:r w:rsidRPr="0088237E">
        <w:rPr>
          <w:b/>
          <w:color w:val="000000" w:themeColor="text1"/>
          <w:spacing w:val="-4"/>
          <w:sz w:val="28"/>
          <w:szCs w:val="28"/>
        </w:rPr>
        <w:t>100</w:t>
      </w:r>
      <w:r w:rsidRPr="0088237E">
        <w:rPr>
          <w:color w:val="000000" w:themeColor="text1"/>
          <w:spacing w:val="-4"/>
          <w:sz w:val="28"/>
          <w:szCs w:val="28"/>
        </w:rPr>
        <w:t xml:space="preserve"> xuất quà cho bà con nhân dân, tặng khẩu trang, triển khai tuyến đường sáng, tập huấn chuyển giao kỹ thuật cho các hộ dân,…</w:t>
      </w:r>
    </w:p>
    <w:p w:rsidR="004E6D60" w:rsidRPr="0088237E" w:rsidRDefault="004E6D60" w:rsidP="00A234D4">
      <w:pPr>
        <w:pStyle w:val="NormalWeb"/>
        <w:spacing w:before="0" w:beforeAutospacing="0" w:after="0" w:afterAutospacing="0" w:line="20" w:lineRule="atLeast"/>
        <w:ind w:firstLine="700"/>
        <w:jc w:val="both"/>
        <w:rPr>
          <w:color w:val="000000" w:themeColor="text1"/>
          <w:spacing w:val="-4"/>
          <w:sz w:val="28"/>
          <w:szCs w:val="28"/>
        </w:rPr>
      </w:pPr>
      <w:r w:rsidRPr="0088237E">
        <w:rPr>
          <w:color w:val="000000" w:themeColor="text1"/>
          <w:spacing w:val="-4"/>
          <w:sz w:val="28"/>
          <w:szCs w:val="28"/>
        </w:rPr>
        <w:t xml:space="preserve">Tổ chức phát động Lễ ra quân Ngày cao điểm chung tay xây dựng Nông thôn mới tại xã Dang, gồm các hoạt động như: </w:t>
      </w:r>
      <w:r w:rsidRPr="0088237E">
        <w:rPr>
          <w:color w:val="000000" w:themeColor="text1"/>
          <w:spacing w:val="-4"/>
          <w:sz w:val="28"/>
          <w:szCs w:val="28"/>
          <w:shd w:val="clear" w:color="auto" w:fill="FFFFFF"/>
        </w:rPr>
        <w:t xml:space="preserve">trồng hơn </w:t>
      </w:r>
      <w:r w:rsidRPr="0088237E">
        <w:rPr>
          <w:b/>
          <w:color w:val="000000" w:themeColor="text1"/>
          <w:spacing w:val="-4"/>
          <w:sz w:val="28"/>
          <w:szCs w:val="28"/>
          <w:shd w:val="clear" w:color="auto" w:fill="FFFFFF"/>
        </w:rPr>
        <w:t>100</w:t>
      </w:r>
      <w:r w:rsidRPr="0088237E">
        <w:rPr>
          <w:color w:val="000000" w:themeColor="text1"/>
          <w:spacing w:val="-4"/>
          <w:sz w:val="28"/>
          <w:szCs w:val="28"/>
          <w:shd w:val="clear" w:color="auto" w:fill="FFFFFF"/>
        </w:rPr>
        <w:t xml:space="preserve"> cây xanh, trồng và chăm sóc đường hoa Thanh niên; xây dựng công trình Vườn rau sạch cho em; trao tặng 10 xuất quà cho các gia đình chính sách, người có công, thanh niên khó khăn; trao </w:t>
      </w:r>
      <w:r w:rsidRPr="0088237E">
        <w:rPr>
          <w:b/>
          <w:color w:val="000000" w:themeColor="text1"/>
          <w:spacing w:val="-4"/>
          <w:sz w:val="28"/>
          <w:szCs w:val="28"/>
          <w:shd w:val="clear" w:color="auto" w:fill="FFFFFF"/>
        </w:rPr>
        <w:t>02</w:t>
      </w:r>
      <w:r w:rsidRPr="0088237E">
        <w:rPr>
          <w:color w:val="000000" w:themeColor="text1"/>
          <w:spacing w:val="-4"/>
          <w:sz w:val="28"/>
          <w:szCs w:val="28"/>
          <w:shd w:val="clear" w:color="auto" w:fill="FFFFFF"/>
        </w:rPr>
        <w:t xml:space="preserve"> suất học bổng cho các em học sinh nghèo, vượt khó trong học tập; ra quân tổng dọn vệ sinh </w:t>
      </w:r>
      <w:r w:rsidRPr="0088237E">
        <w:rPr>
          <w:color w:val="000000" w:themeColor="text1"/>
          <w:spacing w:val="-4"/>
          <w:sz w:val="28"/>
          <w:szCs w:val="28"/>
          <w:shd w:val="clear" w:color="auto" w:fill="FFFFFF"/>
        </w:rPr>
        <w:lastRenderedPageBreak/>
        <w:t xml:space="preserve">môi trường xung quanh đường liên thôn, xã, khu dân cư,.. các hoạt động thu hút trên </w:t>
      </w:r>
      <w:r w:rsidRPr="0088237E">
        <w:rPr>
          <w:b/>
          <w:color w:val="000000" w:themeColor="text1"/>
          <w:spacing w:val="-4"/>
          <w:sz w:val="28"/>
          <w:szCs w:val="28"/>
          <w:shd w:val="clear" w:color="auto" w:fill="FFFFFF"/>
        </w:rPr>
        <w:t>300</w:t>
      </w:r>
      <w:r w:rsidRPr="0088237E">
        <w:rPr>
          <w:color w:val="000000" w:themeColor="text1"/>
          <w:spacing w:val="-4"/>
          <w:sz w:val="28"/>
          <w:szCs w:val="28"/>
          <w:shd w:val="clear" w:color="auto" w:fill="FFFFFF"/>
        </w:rPr>
        <w:t xml:space="preserve"> ĐVTN tham gia.</w:t>
      </w:r>
    </w:p>
    <w:p w:rsidR="004E6D60" w:rsidRPr="0088237E" w:rsidRDefault="004E6D60" w:rsidP="00A234D4">
      <w:pPr>
        <w:pStyle w:val="NormalWeb"/>
        <w:spacing w:before="0" w:beforeAutospacing="0" w:after="0" w:afterAutospacing="0" w:line="20" w:lineRule="atLeast"/>
        <w:ind w:firstLine="700"/>
        <w:jc w:val="both"/>
        <w:rPr>
          <w:color w:val="000000" w:themeColor="text1"/>
          <w:spacing w:val="-4"/>
          <w:sz w:val="28"/>
          <w:szCs w:val="28"/>
        </w:rPr>
      </w:pPr>
      <w:r w:rsidRPr="0088237E">
        <w:rPr>
          <w:color w:val="000000" w:themeColor="text1"/>
          <w:spacing w:val="-4"/>
          <w:sz w:val="28"/>
          <w:szCs w:val="28"/>
          <w:shd w:val="clear" w:color="auto" w:fill="FFFFFF"/>
        </w:rPr>
        <w:t xml:space="preserve">Tổ chức chương trình </w:t>
      </w:r>
      <w:r w:rsidRPr="0088237E">
        <w:rPr>
          <w:b/>
          <w:color w:val="000000" w:themeColor="text1"/>
          <w:spacing w:val="-4"/>
          <w:sz w:val="28"/>
          <w:szCs w:val="28"/>
          <w:shd w:val="clear" w:color="auto" w:fill="FFFFFF"/>
        </w:rPr>
        <w:t>“Hành trình Tuổi trẻ về với với địa chỉ đỏ”</w:t>
      </w:r>
      <w:r w:rsidRPr="0088237E">
        <w:rPr>
          <w:color w:val="000000" w:themeColor="text1"/>
          <w:spacing w:val="-4"/>
          <w:sz w:val="28"/>
          <w:szCs w:val="28"/>
          <w:shd w:val="clear" w:color="auto" w:fill="FFFFFF"/>
        </w:rPr>
        <w:t xml:space="preserve"> năm 2022 tại khu di tích Cây Đa Trăm Tuổi, thôn Arâng, xã Axan, với các hoạt động như: Phát tuyến đường, quét dọn xung quanh di tích; tuyên truyền, giáo dục về truyền thống cách mạng, dân tộc; tặng </w:t>
      </w:r>
      <w:r w:rsidR="000A716F" w:rsidRPr="0088237E">
        <w:rPr>
          <w:b/>
          <w:color w:val="000000" w:themeColor="text1"/>
          <w:spacing w:val="-4"/>
          <w:sz w:val="28"/>
          <w:szCs w:val="28"/>
          <w:shd w:val="clear" w:color="auto" w:fill="FFFFFF"/>
        </w:rPr>
        <w:t>0</w:t>
      </w:r>
      <w:r w:rsidRPr="0088237E">
        <w:rPr>
          <w:b/>
          <w:color w:val="000000" w:themeColor="text1"/>
          <w:spacing w:val="-4"/>
          <w:sz w:val="28"/>
          <w:szCs w:val="28"/>
          <w:shd w:val="clear" w:color="auto" w:fill="FFFFFF"/>
        </w:rPr>
        <w:t>5</w:t>
      </w:r>
      <w:r w:rsidRPr="0088237E">
        <w:rPr>
          <w:color w:val="000000" w:themeColor="text1"/>
          <w:spacing w:val="-4"/>
          <w:sz w:val="28"/>
          <w:szCs w:val="28"/>
          <w:shd w:val="clear" w:color="auto" w:fill="FFFFFF"/>
        </w:rPr>
        <w:t xml:space="preserve"> xuất quà cho già làng, người có uy tín và 2 xuất quà cho học sinh vượt khó, học giỏi của địa phương,.. thu hút trên 50 ĐVTN, lực lượng vũ trang và thầy cô giáo, học sinh tham gia.</w:t>
      </w:r>
    </w:p>
    <w:p w:rsidR="004E6D60" w:rsidRPr="0088237E" w:rsidRDefault="004E6D60" w:rsidP="00A234D4">
      <w:pPr>
        <w:pStyle w:val="NormalWeb"/>
        <w:spacing w:before="0" w:beforeAutospacing="0" w:after="0" w:afterAutospacing="0" w:line="20" w:lineRule="atLeast"/>
        <w:ind w:firstLine="700"/>
        <w:jc w:val="both"/>
        <w:rPr>
          <w:color w:val="000000" w:themeColor="text1"/>
          <w:spacing w:val="-4"/>
          <w:sz w:val="28"/>
          <w:szCs w:val="28"/>
        </w:rPr>
      </w:pPr>
      <w:r w:rsidRPr="0088237E">
        <w:rPr>
          <w:color w:val="000000" w:themeColor="text1"/>
          <w:spacing w:val="-4"/>
          <w:sz w:val="28"/>
          <w:szCs w:val="28"/>
          <w:shd w:val="clear" w:color="auto" w:fill="FFFFFF"/>
        </w:rPr>
        <w:t xml:space="preserve">Phát động chương trình </w:t>
      </w:r>
      <w:r w:rsidRPr="0088237E">
        <w:rPr>
          <w:b/>
          <w:color w:val="000000" w:themeColor="text1"/>
          <w:spacing w:val="-4"/>
          <w:sz w:val="28"/>
          <w:szCs w:val="28"/>
          <w:shd w:val="clear" w:color="auto" w:fill="FFFFFF"/>
        </w:rPr>
        <w:t>“</w:t>
      </w:r>
      <w:r w:rsidR="00427A8F" w:rsidRPr="0088237E">
        <w:rPr>
          <w:b/>
          <w:color w:val="000000" w:themeColor="text1"/>
          <w:spacing w:val="-4"/>
          <w:sz w:val="28"/>
          <w:szCs w:val="28"/>
        </w:rPr>
        <w:t>Ngày chủ nhật xanh”</w:t>
      </w:r>
      <w:r w:rsidR="00427A8F" w:rsidRPr="0088237E">
        <w:rPr>
          <w:color w:val="000000" w:themeColor="text1"/>
          <w:spacing w:val="-4"/>
          <w:sz w:val="28"/>
          <w:szCs w:val="28"/>
        </w:rPr>
        <w:t xml:space="preserve"> lần thứ 1, 2</w:t>
      </w:r>
      <w:r w:rsidR="00B835C7" w:rsidRPr="0088237E">
        <w:rPr>
          <w:color w:val="000000" w:themeColor="text1"/>
          <w:spacing w:val="-4"/>
          <w:sz w:val="28"/>
          <w:szCs w:val="28"/>
        </w:rPr>
        <w:t>, 3, 4</w:t>
      </w:r>
      <w:r w:rsidRPr="0088237E">
        <w:rPr>
          <w:color w:val="000000" w:themeColor="text1"/>
          <w:spacing w:val="-4"/>
          <w:sz w:val="28"/>
          <w:szCs w:val="28"/>
        </w:rPr>
        <w:t xml:space="preserve"> và “Ngày đoàn viên”</w:t>
      </w:r>
      <w:r w:rsidR="00C65501" w:rsidRPr="0088237E">
        <w:rPr>
          <w:color w:val="000000" w:themeColor="text1"/>
          <w:spacing w:val="-4"/>
          <w:sz w:val="28"/>
          <w:szCs w:val="28"/>
        </w:rPr>
        <w:t xml:space="preserve"> </w:t>
      </w:r>
      <w:r w:rsidR="004A130D" w:rsidRPr="0088237E">
        <w:rPr>
          <w:color w:val="000000" w:themeColor="text1"/>
          <w:spacing w:val="-4"/>
          <w:sz w:val="28"/>
          <w:szCs w:val="28"/>
        </w:rPr>
        <w:t>năm 2022 tại một số xã</w:t>
      </w:r>
      <w:r w:rsidRPr="0088237E">
        <w:rPr>
          <w:color w:val="000000" w:themeColor="text1"/>
          <w:spacing w:val="-4"/>
          <w:sz w:val="28"/>
          <w:szCs w:val="28"/>
        </w:rPr>
        <w:t xml:space="preserve"> với các hoạt động: Trồng trên </w:t>
      </w:r>
      <w:r w:rsidR="00B7042A" w:rsidRPr="0088237E">
        <w:rPr>
          <w:b/>
          <w:color w:val="000000" w:themeColor="text1"/>
          <w:spacing w:val="-4"/>
          <w:sz w:val="28"/>
          <w:szCs w:val="28"/>
        </w:rPr>
        <w:t>2</w:t>
      </w:r>
      <w:r w:rsidR="00427A8F" w:rsidRPr="0088237E">
        <w:rPr>
          <w:b/>
          <w:color w:val="000000" w:themeColor="text1"/>
          <w:spacing w:val="-4"/>
          <w:sz w:val="28"/>
          <w:szCs w:val="28"/>
        </w:rPr>
        <w:t>.000</w:t>
      </w:r>
      <w:r w:rsidRPr="0088237E">
        <w:rPr>
          <w:color w:val="000000" w:themeColor="text1"/>
          <w:spacing w:val="-4"/>
          <w:sz w:val="28"/>
          <w:szCs w:val="28"/>
        </w:rPr>
        <w:t xml:space="preserve"> cây xanh; tặng </w:t>
      </w:r>
      <w:r w:rsidR="00427A8F" w:rsidRPr="0088237E">
        <w:rPr>
          <w:color w:val="000000" w:themeColor="text1"/>
          <w:spacing w:val="-4"/>
          <w:sz w:val="28"/>
          <w:szCs w:val="28"/>
        </w:rPr>
        <w:t xml:space="preserve">hơn </w:t>
      </w:r>
      <w:r w:rsidR="005C5B35" w:rsidRPr="0088237E">
        <w:rPr>
          <w:b/>
          <w:color w:val="000000" w:themeColor="text1"/>
          <w:spacing w:val="-4"/>
          <w:sz w:val="28"/>
          <w:szCs w:val="28"/>
        </w:rPr>
        <w:t>100</w:t>
      </w:r>
      <w:r w:rsidRPr="0088237E">
        <w:rPr>
          <w:color w:val="000000" w:themeColor="text1"/>
          <w:spacing w:val="-4"/>
          <w:sz w:val="28"/>
          <w:szCs w:val="28"/>
        </w:rPr>
        <w:t xml:space="preserve"> suất quà cho các hộ thanh niên, người dân có hoàn cảnh khó khăn; tổng dọn vệ sinh xung quanh thôn và nạo vét kênh, mương thoát nước, hoạt động thu hút trên </w:t>
      </w:r>
      <w:r w:rsidR="00053CB1" w:rsidRPr="0088237E">
        <w:rPr>
          <w:b/>
          <w:color w:val="000000" w:themeColor="text1"/>
          <w:spacing w:val="-4"/>
          <w:sz w:val="28"/>
          <w:szCs w:val="28"/>
        </w:rPr>
        <w:t>5</w:t>
      </w:r>
      <w:r w:rsidR="00427A8F" w:rsidRPr="0088237E">
        <w:rPr>
          <w:b/>
          <w:color w:val="000000" w:themeColor="text1"/>
          <w:spacing w:val="-4"/>
          <w:sz w:val="28"/>
          <w:szCs w:val="28"/>
        </w:rPr>
        <w:t>00</w:t>
      </w:r>
      <w:r w:rsidRPr="0088237E">
        <w:rPr>
          <w:color w:val="000000" w:themeColor="text1"/>
          <w:spacing w:val="-4"/>
          <w:sz w:val="28"/>
          <w:szCs w:val="28"/>
        </w:rPr>
        <w:t xml:space="preserve"> ĐVTN tham gia.</w:t>
      </w:r>
    </w:p>
    <w:p w:rsidR="00C900DD" w:rsidRPr="0088237E" w:rsidRDefault="004E6D60" w:rsidP="00A234D4">
      <w:pPr>
        <w:pStyle w:val="NormalWeb"/>
        <w:spacing w:before="0" w:beforeAutospacing="0" w:after="0" w:afterAutospacing="0" w:line="20" w:lineRule="atLeast"/>
        <w:ind w:firstLine="720"/>
        <w:jc w:val="both"/>
        <w:rPr>
          <w:color w:val="000000" w:themeColor="text1"/>
          <w:spacing w:val="-4"/>
          <w:sz w:val="28"/>
          <w:szCs w:val="28"/>
        </w:rPr>
      </w:pPr>
      <w:r w:rsidRPr="0088237E">
        <w:rPr>
          <w:color w:val="000000" w:themeColor="text1"/>
          <w:spacing w:val="-4"/>
          <w:sz w:val="28"/>
          <w:szCs w:val="28"/>
        </w:rPr>
        <w:t>Thực hiện chỉ đạo chung của Đoàn cấp trên trước tình hình diễn biến phức tạp của dịch bệnh Covid-19, Ban Thường vụ Huyện đoàn đã kịp thời xây d</w:t>
      </w:r>
      <w:r w:rsidR="009D6318" w:rsidRPr="0088237E">
        <w:rPr>
          <w:color w:val="000000" w:themeColor="text1"/>
          <w:spacing w:val="-4"/>
          <w:sz w:val="28"/>
          <w:szCs w:val="28"/>
        </w:rPr>
        <w:t>ựng các Kế hoạch ra quân Tháng T</w:t>
      </w:r>
      <w:r w:rsidRPr="0088237E">
        <w:rPr>
          <w:color w:val="000000" w:themeColor="text1"/>
          <w:spacing w:val="-4"/>
          <w:sz w:val="28"/>
          <w:szCs w:val="28"/>
        </w:rPr>
        <w:t xml:space="preserve">hanh niên năm 2022 gắn với các hoạt động tổ chức phù hợp với tình hình địa phương trong mùa dịch, tổ chức các hoạt động tuyên truyền cho bà con trên địa bàn huyện về cách phòng tránh dịch bệnh, kêu gọi, vận động từ các tổ chức, cá nhân các nhà hảo tâm vận động hơn </w:t>
      </w:r>
      <w:r w:rsidRPr="0088237E">
        <w:rPr>
          <w:b/>
          <w:color w:val="000000" w:themeColor="text1"/>
          <w:spacing w:val="-4"/>
          <w:sz w:val="28"/>
          <w:szCs w:val="28"/>
        </w:rPr>
        <w:t>20</w:t>
      </w:r>
      <w:r w:rsidRPr="0088237E">
        <w:rPr>
          <w:color w:val="000000" w:themeColor="text1"/>
          <w:spacing w:val="-4"/>
          <w:sz w:val="28"/>
          <w:szCs w:val="28"/>
        </w:rPr>
        <w:t xml:space="preserve"> nghìn cái khẩu trang Y tế, </w:t>
      </w:r>
      <w:r w:rsidRPr="0088237E">
        <w:rPr>
          <w:b/>
          <w:color w:val="000000" w:themeColor="text1"/>
          <w:spacing w:val="-4"/>
          <w:sz w:val="28"/>
          <w:szCs w:val="28"/>
        </w:rPr>
        <w:t>500</w:t>
      </w:r>
      <w:r w:rsidRPr="0088237E">
        <w:rPr>
          <w:color w:val="000000" w:themeColor="text1"/>
          <w:spacing w:val="-4"/>
          <w:sz w:val="28"/>
          <w:szCs w:val="28"/>
        </w:rPr>
        <w:t xml:space="preserve"> lít nước sát khuẩn, găng tay y tế và các vật dụng liên quan đến công tác phòng chống dịch và đã trực tiếp đi phân bổ, phát cho người dân tại các xã có dịch bệnh bùng phát phức tạp, tại các khu cách ly trên địa bàn huyện.</w:t>
      </w:r>
      <w:r w:rsidR="00C900DD" w:rsidRPr="0088237E">
        <w:rPr>
          <w:color w:val="000000" w:themeColor="text1"/>
          <w:spacing w:val="-4"/>
          <w:sz w:val="28"/>
          <w:szCs w:val="28"/>
        </w:rPr>
        <w:t xml:space="preserve"> Phối hợp với Công ty TNHH tư vấn công nghệ môi trường Lighhouse trao tặng học bổng chohọc sinh huyện Tây Giang </w:t>
      </w:r>
      <w:r w:rsidR="00C900DD" w:rsidRPr="0088237E">
        <w:rPr>
          <w:b/>
          <w:color w:val="000000" w:themeColor="text1"/>
          <w:spacing w:val="-4"/>
          <w:sz w:val="28"/>
          <w:szCs w:val="28"/>
        </w:rPr>
        <w:t>50</w:t>
      </w:r>
      <w:r w:rsidR="00C900DD" w:rsidRPr="0088237E">
        <w:rPr>
          <w:color w:val="000000" w:themeColor="text1"/>
          <w:spacing w:val="-4"/>
          <w:sz w:val="28"/>
          <w:szCs w:val="28"/>
        </w:rPr>
        <w:t xml:space="preserve"> suất (trị giá </w:t>
      </w:r>
      <w:r w:rsidR="00C900DD" w:rsidRPr="0088237E">
        <w:rPr>
          <w:b/>
          <w:color w:val="000000" w:themeColor="text1"/>
          <w:spacing w:val="-4"/>
          <w:sz w:val="28"/>
          <w:szCs w:val="28"/>
        </w:rPr>
        <w:t>50</w:t>
      </w:r>
      <w:r w:rsidR="00C900DD" w:rsidRPr="0088237E">
        <w:rPr>
          <w:color w:val="000000" w:themeColor="text1"/>
          <w:spacing w:val="-4"/>
          <w:sz w:val="28"/>
          <w:szCs w:val="28"/>
        </w:rPr>
        <w:t xml:space="preserve"> triệu đồng); phối hợp với Hội các Mẹ bỉm sữa vui vẻ Hội An tặng dụng cụ vui chơi cho học sinh tại Trường PTDTBT Tiểu học Ch’ơm trị giá </w:t>
      </w:r>
      <w:r w:rsidR="00C900DD" w:rsidRPr="0088237E">
        <w:rPr>
          <w:b/>
          <w:color w:val="000000" w:themeColor="text1"/>
          <w:spacing w:val="-4"/>
          <w:sz w:val="28"/>
          <w:szCs w:val="28"/>
        </w:rPr>
        <w:t>15</w:t>
      </w:r>
      <w:r w:rsidR="00C900DD" w:rsidRPr="0088237E">
        <w:rPr>
          <w:color w:val="000000" w:themeColor="text1"/>
          <w:spacing w:val="-4"/>
          <w:sz w:val="28"/>
          <w:szCs w:val="28"/>
        </w:rPr>
        <w:t xml:space="preserve"> triệu đồng. </w:t>
      </w:r>
    </w:p>
    <w:p w:rsidR="00F3596F" w:rsidRPr="0088237E" w:rsidRDefault="00491E9A" w:rsidP="00A234D4">
      <w:pPr>
        <w:pStyle w:val="NormalWeb"/>
        <w:spacing w:before="0" w:beforeAutospacing="0" w:after="0" w:afterAutospacing="0" w:line="20" w:lineRule="atLeast"/>
        <w:ind w:firstLine="720"/>
        <w:jc w:val="both"/>
        <w:rPr>
          <w:color w:val="000000" w:themeColor="text1"/>
          <w:spacing w:val="-4"/>
          <w:sz w:val="28"/>
          <w:szCs w:val="28"/>
        </w:rPr>
      </w:pPr>
      <w:r w:rsidRPr="0088237E">
        <w:rPr>
          <w:color w:val="000000" w:themeColor="text1"/>
          <w:spacing w:val="-4"/>
          <w:sz w:val="28"/>
          <w:szCs w:val="28"/>
        </w:rPr>
        <w:t xml:space="preserve">- Tổ chức </w:t>
      </w:r>
      <w:r w:rsidR="00B63302" w:rsidRPr="0088237E">
        <w:rPr>
          <w:color w:val="000000" w:themeColor="text1"/>
          <w:spacing w:val="-4"/>
          <w:sz w:val="28"/>
          <w:szCs w:val="28"/>
        </w:rPr>
        <w:t xml:space="preserve">ra quân triển khai thực hiện </w:t>
      </w:r>
      <w:r w:rsidR="00B63302" w:rsidRPr="0088237E">
        <w:rPr>
          <w:iCs/>
          <w:color w:val="000000" w:themeColor="text1"/>
          <w:spacing w:val="-4"/>
          <w:sz w:val="28"/>
          <w:szCs w:val="28"/>
        </w:rPr>
        <w:t xml:space="preserve">công trình Thanh niên chào mừng thành công Đại hội đại biểu Đoàn TNCS Hồ Chí Minh huyện Tây Giang lần thứ XVII, nhiệm kỳ 2022 - 2027: </w:t>
      </w:r>
      <w:r w:rsidRPr="0088237E">
        <w:rPr>
          <w:color w:val="000000" w:themeColor="text1"/>
          <w:spacing w:val="-4"/>
          <w:sz w:val="28"/>
          <w:szCs w:val="28"/>
        </w:rPr>
        <w:t>sửa chữa hơn 10 km tuyến đường từ thôn Aréc lên thôn Aur, xã Avương năm 2022</w:t>
      </w:r>
      <w:r w:rsidR="004131ED" w:rsidRPr="0088237E">
        <w:rPr>
          <w:color w:val="000000" w:themeColor="text1"/>
          <w:spacing w:val="-4"/>
          <w:sz w:val="28"/>
          <w:szCs w:val="28"/>
        </w:rPr>
        <w:t xml:space="preserve"> thu hút hơn 150 ĐVTN tham gia</w:t>
      </w:r>
      <w:r w:rsidR="0061697E" w:rsidRPr="0088237E">
        <w:rPr>
          <w:color w:val="000000" w:themeColor="text1"/>
          <w:spacing w:val="-4"/>
          <w:sz w:val="28"/>
          <w:szCs w:val="28"/>
        </w:rPr>
        <w:t xml:space="preserve"> (phát quang, đào đường, làm mới 07 cầu tạm, rọ đá)</w:t>
      </w:r>
      <w:r w:rsidR="004131ED" w:rsidRPr="0088237E">
        <w:rPr>
          <w:color w:val="000000" w:themeColor="text1"/>
          <w:spacing w:val="-4"/>
          <w:sz w:val="28"/>
          <w:szCs w:val="28"/>
        </w:rPr>
        <w:t xml:space="preserve">. Bên cạnh đó, trao tặng </w:t>
      </w:r>
      <w:r w:rsidR="004131ED" w:rsidRPr="0088237E">
        <w:rPr>
          <w:b/>
          <w:color w:val="000000" w:themeColor="text1"/>
          <w:spacing w:val="-4"/>
          <w:sz w:val="28"/>
          <w:szCs w:val="28"/>
        </w:rPr>
        <w:t>20</w:t>
      </w:r>
      <w:r w:rsidR="004131ED" w:rsidRPr="0088237E">
        <w:rPr>
          <w:color w:val="000000" w:themeColor="text1"/>
          <w:spacing w:val="-4"/>
          <w:sz w:val="28"/>
          <w:szCs w:val="28"/>
        </w:rPr>
        <w:t xml:space="preserve"> suất quà cho các đối tượng chính sách, hộ thanh niên nghèo; </w:t>
      </w:r>
      <w:r w:rsidR="0061697E" w:rsidRPr="0088237E">
        <w:rPr>
          <w:color w:val="000000" w:themeColor="text1"/>
          <w:spacing w:val="-4"/>
          <w:sz w:val="28"/>
          <w:szCs w:val="28"/>
        </w:rPr>
        <w:t xml:space="preserve">giao lưu thể thao - văn nghệ, tham gia sinh hoạt tại Chi đoàn thôn Aur, xã Avương; tuyên truyền </w:t>
      </w:r>
      <w:r w:rsidR="000255B1" w:rsidRPr="0088237E">
        <w:rPr>
          <w:color w:val="000000" w:themeColor="text1"/>
          <w:spacing w:val="-4"/>
          <w:sz w:val="28"/>
          <w:szCs w:val="28"/>
        </w:rPr>
        <w:t xml:space="preserve">Nghị quyết Đại hội Đoàn toàn huyện lần thứ XVII, nhiệm kỳ 2022 - 2027; </w:t>
      </w:r>
      <w:r w:rsidR="0061697E" w:rsidRPr="0088237E">
        <w:rPr>
          <w:color w:val="000000" w:themeColor="text1"/>
          <w:spacing w:val="-4"/>
          <w:sz w:val="28"/>
          <w:szCs w:val="28"/>
        </w:rPr>
        <w:t>Nghị quyết</w:t>
      </w:r>
      <w:r w:rsidR="000255B1" w:rsidRPr="0088237E">
        <w:rPr>
          <w:color w:val="000000" w:themeColor="text1"/>
          <w:spacing w:val="-4"/>
          <w:sz w:val="28"/>
          <w:szCs w:val="28"/>
        </w:rPr>
        <w:t xml:space="preserve"> số 22/NQ-HĐND của HĐND huyện</w:t>
      </w:r>
      <w:r w:rsidR="0061697E" w:rsidRPr="0088237E">
        <w:rPr>
          <w:color w:val="000000" w:themeColor="text1"/>
          <w:spacing w:val="-4"/>
          <w:sz w:val="28"/>
          <w:szCs w:val="28"/>
        </w:rPr>
        <w:t xml:space="preserve"> về phát triển kinh tế vườn, kinh tế trang trại và các chính sách đang hiện hành cho bà con Nhân dân,...</w:t>
      </w:r>
      <w:r w:rsidR="00C17EE7" w:rsidRPr="0088237E">
        <w:rPr>
          <w:color w:val="000000" w:themeColor="text1"/>
          <w:spacing w:val="-4"/>
          <w:sz w:val="28"/>
          <w:szCs w:val="28"/>
        </w:rPr>
        <w:t xml:space="preserve"> các hoạt động trên góp phần sức trẻ của cán bộ, đoàn viên thanh niên trong việc giúp đỡ Nhân dân và các em học sinh thôn Aur có điều kiện đi lại dễ dàng hơn.</w:t>
      </w:r>
    </w:p>
    <w:p w:rsidR="001A42C8" w:rsidRPr="0088237E" w:rsidRDefault="001A42C8" w:rsidP="00A234D4">
      <w:pPr>
        <w:pStyle w:val="NormalWeb"/>
        <w:spacing w:before="0" w:beforeAutospacing="0" w:after="0" w:afterAutospacing="0" w:line="20" w:lineRule="atLeast"/>
        <w:ind w:firstLine="720"/>
        <w:jc w:val="both"/>
        <w:rPr>
          <w:color w:val="000000" w:themeColor="text1"/>
          <w:spacing w:val="-4"/>
          <w:sz w:val="28"/>
          <w:szCs w:val="28"/>
        </w:rPr>
      </w:pPr>
      <w:r w:rsidRPr="0088237E">
        <w:rPr>
          <w:color w:val="000000" w:themeColor="text1"/>
          <w:spacing w:val="-4"/>
          <w:sz w:val="28"/>
          <w:szCs w:val="28"/>
        </w:rPr>
        <w:t>- Phối hợp với Đoàn Trường Cao đẳng Quảng Nam về triển khai thực hiện tốt chương trình tình nguyện “Mùa hè xanh năm 2022”</w:t>
      </w:r>
      <w:r w:rsidR="00A62A94" w:rsidRPr="0088237E">
        <w:rPr>
          <w:color w:val="000000" w:themeColor="text1"/>
          <w:spacing w:val="-4"/>
          <w:sz w:val="28"/>
          <w:szCs w:val="28"/>
        </w:rPr>
        <w:t xml:space="preserve"> tại Tr’hy</w:t>
      </w:r>
      <w:r w:rsidRPr="0088237E">
        <w:rPr>
          <w:color w:val="000000" w:themeColor="text1"/>
          <w:spacing w:val="-4"/>
          <w:sz w:val="28"/>
          <w:szCs w:val="28"/>
        </w:rPr>
        <w:t xml:space="preserve"> </w:t>
      </w:r>
      <w:r w:rsidR="00A65B82" w:rsidRPr="0088237E">
        <w:rPr>
          <w:color w:val="000000" w:themeColor="text1"/>
          <w:spacing w:val="-4"/>
          <w:sz w:val="28"/>
          <w:szCs w:val="28"/>
        </w:rPr>
        <w:t>(tặng 100 xuất quà cho bà con nhân dân, trồng trên 100 cây ăn quả và dọn dẹp vệ sinh xung quanh thôn Abanh 1, … hoạt động thu hút trên 70 ĐVTN tham gia).</w:t>
      </w:r>
    </w:p>
    <w:p w:rsidR="00792C4D" w:rsidRPr="0088237E" w:rsidRDefault="00792C4D" w:rsidP="00A234D4">
      <w:pPr>
        <w:spacing w:line="20" w:lineRule="atLeast"/>
        <w:ind w:firstLine="720"/>
        <w:jc w:val="both"/>
        <w:rPr>
          <w:rFonts w:ascii="Times New Roman" w:hAnsi="Times New Roman" w:cs="Times New Roman"/>
          <w:color w:val="000000" w:themeColor="text1"/>
          <w:spacing w:val="-4"/>
          <w:sz w:val="28"/>
          <w:szCs w:val="28"/>
        </w:rPr>
      </w:pPr>
      <w:r w:rsidRPr="0088237E">
        <w:rPr>
          <w:rFonts w:ascii="Times New Roman" w:hAnsi="Times New Roman" w:cs="Times New Roman"/>
          <w:color w:val="000000" w:themeColor="text1"/>
          <w:spacing w:val="-4"/>
          <w:sz w:val="28"/>
          <w:szCs w:val="28"/>
        </w:rPr>
        <w:t xml:space="preserve">- Đồng loạt ngày 15/7/2022, Huyện đoàn và </w:t>
      </w:r>
      <w:r w:rsidRPr="0088237E">
        <w:rPr>
          <w:rFonts w:ascii="Times New Roman" w:hAnsi="Times New Roman" w:cs="Times New Roman"/>
          <w:color w:val="000000" w:themeColor="text1"/>
          <w:spacing w:val="-4"/>
          <w:sz w:val="28"/>
          <w:szCs w:val="28"/>
          <w:lang w:val="en-US"/>
        </w:rPr>
        <w:t>Đ</w:t>
      </w:r>
      <w:r w:rsidRPr="0088237E">
        <w:rPr>
          <w:rFonts w:ascii="Times New Roman" w:hAnsi="Times New Roman" w:cs="Times New Roman"/>
          <w:color w:val="000000" w:themeColor="text1"/>
          <w:spacing w:val="-4"/>
          <w:sz w:val="28"/>
          <w:szCs w:val="28"/>
        </w:rPr>
        <w:t>oàn cơ sở đã đến thăm và tặng trên 50 xuất quà (trị giá 300 nghìn đồng) cho cựu TNXP trên địa bàn nhân kỷ niệm 72 năm Ngày truyền thống lực lượng TNXP Việ</w:t>
      </w:r>
      <w:r w:rsidR="003048DF" w:rsidRPr="0088237E">
        <w:rPr>
          <w:rFonts w:ascii="Times New Roman" w:hAnsi="Times New Roman" w:cs="Times New Roman"/>
          <w:color w:val="000000" w:themeColor="text1"/>
          <w:spacing w:val="-4"/>
          <w:sz w:val="28"/>
          <w:szCs w:val="28"/>
        </w:rPr>
        <w:t xml:space="preserve">t Nam; </w:t>
      </w:r>
      <w:r w:rsidR="003048DF" w:rsidRPr="0088237E">
        <w:rPr>
          <w:rFonts w:ascii="Times New Roman" w:hAnsi="Times New Roman" w:cs="Times New Roman"/>
          <w:color w:val="000000" w:themeColor="text1"/>
          <w:spacing w:val="-4"/>
          <w:sz w:val="28"/>
          <w:szCs w:val="28"/>
          <w:lang w:val="en-US"/>
        </w:rPr>
        <w:t>t</w:t>
      </w:r>
      <w:r w:rsidRPr="0088237E">
        <w:rPr>
          <w:rFonts w:ascii="Times New Roman" w:hAnsi="Times New Roman" w:cs="Times New Roman"/>
          <w:color w:val="000000" w:themeColor="text1"/>
          <w:spacing w:val="-4"/>
          <w:sz w:val="28"/>
          <w:szCs w:val="28"/>
        </w:rPr>
        <w:t xml:space="preserve">ổ chức Dâng hương tại Tượng Đài chiến thắng huyện, Nghĩa trang Liệt sĩ huyện Tây Giang, thăm và tặng 100 xuất </w:t>
      </w:r>
      <w:r w:rsidRPr="0088237E">
        <w:rPr>
          <w:rFonts w:ascii="Times New Roman" w:hAnsi="Times New Roman" w:cs="Times New Roman"/>
          <w:color w:val="000000" w:themeColor="text1"/>
          <w:spacing w:val="-4"/>
          <w:sz w:val="28"/>
          <w:szCs w:val="28"/>
        </w:rPr>
        <w:lastRenderedPageBreak/>
        <w:t xml:space="preserve">quà cho các hộ gia đình chính sách, thương binh, bệnh binh và Người có công với cách mạng,.. nhân kỷ niệm 75 năm Ngày Thương binh </w:t>
      </w:r>
      <w:r w:rsidRPr="0088237E">
        <w:rPr>
          <w:rFonts w:ascii="Times New Roman" w:hAnsi="Times New Roman" w:cs="Times New Roman"/>
          <w:color w:val="000000" w:themeColor="text1"/>
          <w:spacing w:val="-4"/>
          <w:sz w:val="28"/>
          <w:szCs w:val="28"/>
          <w:lang w:val="en-US"/>
        </w:rPr>
        <w:t>-</w:t>
      </w:r>
      <w:r w:rsidRPr="0088237E">
        <w:rPr>
          <w:rFonts w:ascii="Times New Roman" w:hAnsi="Times New Roman" w:cs="Times New Roman"/>
          <w:color w:val="000000" w:themeColor="text1"/>
          <w:spacing w:val="-4"/>
          <w:sz w:val="28"/>
          <w:szCs w:val="28"/>
        </w:rPr>
        <w:t xml:space="preserve"> Liệt sĩ.</w:t>
      </w:r>
    </w:p>
    <w:p w:rsidR="004E6D60" w:rsidRPr="0088237E" w:rsidRDefault="004E6D60" w:rsidP="00A234D4">
      <w:pPr>
        <w:pStyle w:val="NormalWeb"/>
        <w:spacing w:before="0" w:beforeAutospacing="0" w:after="0" w:afterAutospacing="0" w:line="20" w:lineRule="atLeast"/>
        <w:ind w:firstLine="720"/>
        <w:jc w:val="both"/>
        <w:rPr>
          <w:color w:val="000000" w:themeColor="text1"/>
          <w:spacing w:val="-4"/>
          <w:sz w:val="28"/>
          <w:szCs w:val="28"/>
        </w:rPr>
      </w:pPr>
      <w:r w:rsidRPr="0088237E">
        <w:rPr>
          <w:color w:val="000000" w:themeColor="text1"/>
          <w:spacing w:val="-4"/>
          <w:sz w:val="28"/>
          <w:szCs w:val="28"/>
        </w:rPr>
        <w:t>Bên cạnh đó</w:t>
      </w:r>
      <w:r w:rsidR="00B3084A" w:rsidRPr="0088237E">
        <w:rPr>
          <w:color w:val="000000" w:themeColor="text1"/>
          <w:spacing w:val="-4"/>
          <w:sz w:val="28"/>
          <w:szCs w:val="28"/>
        </w:rPr>
        <w:t>,</w:t>
      </w:r>
      <w:r w:rsidRPr="0088237E">
        <w:rPr>
          <w:color w:val="000000" w:themeColor="text1"/>
          <w:spacing w:val="-4"/>
          <w:sz w:val="28"/>
          <w:szCs w:val="28"/>
        </w:rPr>
        <w:t xml:space="preserve"> kịp thời chỉ đạo các cơ sở Đoàn và trực thuộc phát huy tinh thần xung kích, tình nguyện của tuổi trẻ tổ chức các hoạt động phong trào gắn với xây dựng khu dân cư kiểu mẫu tại địa bàn, tổ chức tổng dọn vệ sinh cổng làng, ngõ xóm đảm bảo vệ sinh, tăng cường công tác tuyên truyền đến người dân cần có ý thức trong việc giữ gìn vệ sinh cá nhân, vệ sinh tập thể, tránh tổ chức các hoạt động tụ tập đông người, nâng cao ý thức tự bảo vệ mình và bảo vệ tập thể...</w:t>
      </w:r>
      <w:r w:rsidR="00124139" w:rsidRPr="0088237E">
        <w:rPr>
          <w:color w:val="000000" w:themeColor="text1"/>
          <w:spacing w:val="-4"/>
          <w:sz w:val="28"/>
          <w:szCs w:val="28"/>
        </w:rPr>
        <w:t>.tiêu biểu cho hoạt động này là</w:t>
      </w:r>
      <w:r w:rsidRPr="0088237E">
        <w:rPr>
          <w:color w:val="000000" w:themeColor="text1"/>
          <w:spacing w:val="-4"/>
          <w:sz w:val="28"/>
          <w:szCs w:val="28"/>
        </w:rPr>
        <w:t xml:space="preserve"> Đoàn</w:t>
      </w:r>
      <w:r w:rsidR="00EC7153" w:rsidRPr="0088237E">
        <w:rPr>
          <w:color w:val="000000" w:themeColor="text1"/>
          <w:spacing w:val="-4"/>
          <w:sz w:val="28"/>
          <w:szCs w:val="28"/>
        </w:rPr>
        <w:t xml:space="preserve"> các</w:t>
      </w:r>
      <w:r w:rsidRPr="0088237E">
        <w:rPr>
          <w:color w:val="000000" w:themeColor="text1"/>
          <w:spacing w:val="-4"/>
          <w:sz w:val="28"/>
          <w:szCs w:val="28"/>
        </w:rPr>
        <w:t xml:space="preserve"> xã</w:t>
      </w:r>
      <w:r w:rsidR="00EC7153" w:rsidRPr="0088237E">
        <w:rPr>
          <w:color w:val="000000" w:themeColor="text1"/>
          <w:spacing w:val="-4"/>
          <w:sz w:val="28"/>
          <w:szCs w:val="28"/>
        </w:rPr>
        <w:t xml:space="preserve"> và Đoàn trực thuộc</w:t>
      </w:r>
      <w:r w:rsidR="00124139" w:rsidRPr="0088237E">
        <w:rPr>
          <w:color w:val="000000" w:themeColor="text1"/>
          <w:spacing w:val="-4"/>
          <w:sz w:val="28"/>
          <w:szCs w:val="28"/>
        </w:rPr>
        <w:t>:</w:t>
      </w:r>
      <w:r w:rsidRPr="0088237E">
        <w:rPr>
          <w:color w:val="000000" w:themeColor="text1"/>
          <w:spacing w:val="-4"/>
          <w:sz w:val="28"/>
          <w:szCs w:val="28"/>
        </w:rPr>
        <w:t xml:space="preserve"> Atiêng, Lăng, Dang, Bhalêê,</w:t>
      </w:r>
      <w:r w:rsidR="00124139" w:rsidRPr="0088237E">
        <w:rPr>
          <w:color w:val="000000" w:themeColor="text1"/>
          <w:spacing w:val="-4"/>
          <w:sz w:val="28"/>
          <w:szCs w:val="28"/>
        </w:rPr>
        <w:t xml:space="preserve"> </w:t>
      </w:r>
      <w:r w:rsidRPr="0088237E">
        <w:rPr>
          <w:color w:val="000000" w:themeColor="text1"/>
          <w:spacing w:val="-4"/>
          <w:sz w:val="28"/>
          <w:szCs w:val="28"/>
        </w:rPr>
        <w:t>Ch’ơm, Axan, Chi đoàn Trung tâm Y tế huyện, Trường THPT Võ Chí Công....</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t>2.2. Phong trào Tuổi trẻ sáng tạo</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xml:space="preserve">Chỉ đạo các Đoàn các xã và Đoàn trực thuộc triển khai cuộc vận </w:t>
      </w:r>
      <w:r w:rsidRPr="0088237E">
        <w:rPr>
          <w:i/>
          <w:iCs/>
          <w:color w:val="000000" w:themeColor="text1"/>
          <w:sz w:val="28"/>
          <w:szCs w:val="28"/>
        </w:rPr>
        <w:t>động “Mỗi thanh niên một ý tưởng, sáng kiến sáng tạo”</w:t>
      </w:r>
      <w:r w:rsidRPr="0088237E">
        <w:rPr>
          <w:color w:val="000000" w:themeColor="text1"/>
          <w:sz w:val="28"/>
          <w:szCs w:val="28"/>
        </w:rPr>
        <w:t>;triển khai phong trào “</w:t>
      </w:r>
      <w:r w:rsidRPr="0088237E">
        <w:rPr>
          <w:i/>
          <w:iCs/>
          <w:color w:val="000000" w:themeColor="text1"/>
          <w:sz w:val="28"/>
          <w:szCs w:val="28"/>
        </w:rPr>
        <w:t>3 trách nhiệm”</w:t>
      </w:r>
      <w:r w:rsidRPr="0088237E">
        <w:rPr>
          <w:color w:val="000000" w:themeColor="text1"/>
          <w:sz w:val="28"/>
          <w:szCs w:val="28"/>
        </w:rPr>
        <w:t xml:space="preserve"> trong thanh niên công chức, viên chức. Hướng dẫn các Đoàn các xã và Đoàn trực thuộc đưa chuyên đề về sáng tạo vào sinh hoạt đoàn, hoạt động tập thể của Đoàn, Hội, Đội, vận động đoàn viên, thanh niên tham gia đề xuất ý tưởng cho Hệ tri thức Việt số hóa. Chỉ đạo các Liên đội trường học triển khai cuộc thi </w:t>
      </w:r>
      <w:r w:rsidRPr="0088237E">
        <w:rPr>
          <w:i/>
          <w:iCs/>
          <w:color w:val="000000" w:themeColor="text1"/>
          <w:sz w:val="28"/>
          <w:szCs w:val="28"/>
        </w:rPr>
        <w:t>“Em yêu khoa học”</w:t>
      </w:r>
      <w:r w:rsidRPr="0088237E">
        <w:rPr>
          <w:color w:val="000000" w:themeColor="text1"/>
          <w:sz w:val="28"/>
          <w:szCs w:val="28"/>
        </w:rPr>
        <w:t xml:space="preserve">, </w:t>
      </w:r>
      <w:r w:rsidRPr="0088237E">
        <w:rPr>
          <w:i/>
          <w:iCs/>
          <w:color w:val="000000" w:themeColor="text1"/>
          <w:sz w:val="28"/>
          <w:szCs w:val="28"/>
        </w:rPr>
        <w:t>“Giờ ra chơi trải nghiệm sáng tạo”</w:t>
      </w:r>
      <w:r w:rsidRPr="0088237E">
        <w:rPr>
          <w:color w:val="000000" w:themeColor="text1"/>
          <w:sz w:val="28"/>
          <w:szCs w:val="28"/>
        </w:rPr>
        <w:t>… gắn với các hoạt động trải nghiệm sáng tạo trong thiếu nhi.</w:t>
      </w:r>
    </w:p>
    <w:p w:rsidR="00963C69" w:rsidRPr="0088237E" w:rsidRDefault="00963C69"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xml:space="preserve">Ban Thường vụ Huyện đoàn Tây Giang phát động Hội thi mô hình cổng trại </w:t>
      </w:r>
      <w:r w:rsidRPr="0088237E">
        <w:rPr>
          <w:bCs/>
          <w:color w:val="000000" w:themeColor="text1"/>
          <w:sz w:val="28"/>
          <w:szCs w:val="28"/>
          <w:highlight w:val="white"/>
        </w:rPr>
        <w:t>và thi ảnh “Check in cùng tôi”</w:t>
      </w:r>
      <w:r w:rsidRPr="0088237E">
        <w:rPr>
          <w:bCs/>
          <w:color w:val="000000" w:themeColor="text1"/>
          <w:sz w:val="28"/>
          <w:szCs w:val="28"/>
        </w:rPr>
        <w:t xml:space="preserve"> </w:t>
      </w:r>
      <w:r w:rsidRPr="0088237E">
        <w:rPr>
          <w:color w:val="000000" w:themeColor="text1"/>
          <w:sz w:val="28"/>
          <w:szCs w:val="28"/>
        </w:rPr>
        <w:t xml:space="preserve">nhằm hưởng ứng các hoạt động chào mừng Đại hội Đoàn TNCS Hồ Chí Minh huyện Tây Giang lần thứ XVII, nhiệm kỳ 2022-2027; tham gia cuộc thi ảnh “Check in cùng tôi” năm 2022 do Tỉnh đoàn Quảng Nam phát động tổ chức (đạt giải Ba). Các cuộc thi trên thu hút 100% các cơ sở Đoàn tham gia, </w:t>
      </w:r>
      <w:r w:rsidR="009D0E87" w:rsidRPr="0088237E">
        <w:rPr>
          <w:color w:val="000000" w:themeColor="text1"/>
          <w:sz w:val="28"/>
          <w:szCs w:val="28"/>
        </w:rPr>
        <w:t>giúp cho ĐVTN phát huy tính sáng tạo</w:t>
      </w:r>
      <w:r w:rsidR="00404296" w:rsidRPr="0088237E">
        <w:rPr>
          <w:color w:val="000000" w:themeColor="text1"/>
          <w:sz w:val="28"/>
          <w:szCs w:val="28"/>
        </w:rPr>
        <w:t>, tích lũy kỹ năng</w:t>
      </w:r>
      <w:r w:rsidR="009D0E87" w:rsidRPr="0088237E">
        <w:rPr>
          <w:color w:val="000000" w:themeColor="text1"/>
          <w:sz w:val="28"/>
          <w:szCs w:val="28"/>
        </w:rPr>
        <w:t xml:space="preserve"> trong các hoạt động.</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t>2.3. Phong trào Tuổi trẻ xung kích bảo vệ Tổ quốc</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xml:space="preserve">Chỉ đạo các tổ chức Đoàn trong lực lượng vũ trang nhân dân tiếp tục phát huy vai trò nòng cốt trong tham gia bảo vệ Tổ quốc, giữ gìn an ninh chính trị, trật tự an toàn xã hội; thực hiện phong trào đoàn kết 3 lực lượng </w:t>
      </w:r>
      <w:r w:rsidRPr="0088237E">
        <w:rPr>
          <w:i/>
          <w:iCs/>
          <w:color w:val="000000" w:themeColor="text1"/>
          <w:sz w:val="28"/>
          <w:szCs w:val="28"/>
        </w:rPr>
        <w:t>(thanh niên lực lượng vũ trang, thanh niên trong các nhà trường, thanh niên trên địa bàn dân cư)</w:t>
      </w:r>
      <w:r w:rsidRPr="0088237E">
        <w:rPr>
          <w:color w:val="000000" w:themeColor="text1"/>
          <w:sz w:val="28"/>
          <w:szCs w:val="28"/>
        </w:rPr>
        <w:t>.</w:t>
      </w:r>
      <w:r w:rsidR="006B43C7" w:rsidRPr="0088237E">
        <w:rPr>
          <w:color w:val="000000" w:themeColor="text1"/>
          <w:sz w:val="28"/>
          <w:szCs w:val="28"/>
        </w:rPr>
        <w:t xml:space="preserve"> </w:t>
      </w:r>
      <w:r w:rsidRPr="0088237E">
        <w:rPr>
          <w:color w:val="000000" w:themeColor="text1"/>
          <w:sz w:val="28"/>
          <w:szCs w:val="28"/>
        </w:rPr>
        <w:t>Hướng dẫn các cơ sở Đoàn thành lập, duy trì các đội thanh niên xung kích tham gia giữ gìn trật tự an toàn xã hội, ATGT; mô hình “Tuyến đường thanh niên tự quản về an ninh trật tự”.</w:t>
      </w:r>
      <w:r w:rsidR="00A955ED" w:rsidRPr="0088237E">
        <w:rPr>
          <w:color w:val="000000" w:themeColor="text1"/>
          <w:sz w:val="28"/>
          <w:szCs w:val="28"/>
        </w:rPr>
        <w:t xml:space="preserve"> </w:t>
      </w:r>
      <w:r w:rsidRPr="0088237E">
        <w:rPr>
          <w:color w:val="000000" w:themeColor="text1"/>
          <w:sz w:val="28"/>
          <w:szCs w:val="28"/>
        </w:rPr>
        <w:t>Chủ động nắm bắt thông tin chính thống và theo dõi các thông tin đại chúng  trước diễn biến phức tạp của dịch bệnh viêm đường hô hấp cấp do chủng mới của virus Corona gây ra để tuyên truyền cho ĐVTN, bà con nhân dân có những hiểu biết và phòng chống dịch bệnh.</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Tổ chức thăm hỏi, tặng quà cho cán bộ, chiến sỹ của Đồn Biên phòng Gari; thăm hỏi, động viên, tặng quà cho Đồn Biên phòng Anông nhân kỷ niệm 63 năm ngày truyền thống Bộ đội Biên phòng (3/3/1959-3/3/2022); phối hợp với Đồn Biên phòng Anông xây dựng Video Clip tuyên truyền về chủ chủ quyền an ninh biên giới quốc gia để chào mừng Đại hội Đoàn các cấp, tiến tới Đại hội Đoàn toàn quốc lần thứ XII, nhiệm kỳ 2022-2027;</w:t>
      </w:r>
      <w:r w:rsidR="006B43C7" w:rsidRPr="0088237E">
        <w:rPr>
          <w:color w:val="000000" w:themeColor="text1"/>
          <w:sz w:val="28"/>
          <w:szCs w:val="28"/>
        </w:rPr>
        <w:t xml:space="preserve"> </w:t>
      </w:r>
      <w:r w:rsidRPr="0088237E">
        <w:rPr>
          <w:color w:val="000000" w:themeColor="text1"/>
          <w:sz w:val="28"/>
          <w:szCs w:val="28"/>
          <w:shd w:val="clear" w:color="auto" w:fill="FFFFFF"/>
        </w:rPr>
        <w:t>tổ chức chương trình “Hành trình Tuổi trẻ về với với địa chỉ đỏ” năm 2022 tại khu di tích Cây Đa Trăm Tuổi, thôn Arâng, xã Axan;</w:t>
      </w:r>
      <w:r w:rsidRPr="0088237E">
        <w:rPr>
          <w:color w:val="000000" w:themeColor="text1"/>
          <w:sz w:val="28"/>
          <w:szCs w:val="28"/>
        </w:rPr>
        <w:t xml:space="preserve"> tham gia Chương trình Xuân Biên phòng - Ấm lòng dân bản năm 2022 do Đồn </w:t>
      </w:r>
      <w:r w:rsidRPr="0088237E">
        <w:rPr>
          <w:color w:val="000000" w:themeColor="text1"/>
          <w:sz w:val="28"/>
          <w:szCs w:val="28"/>
        </w:rPr>
        <w:lastRenderedPageBreak/>
        <w:t xml:space="preserve">Biên phòng Axan và BCH Bộ đội Biên phòng tỉnh tổ chức tại xã Axan với nhiều hoạt động thiết thực, ý nghĩa. Phối hợp với Ban Chỉ huy quân sự huyện tổ chức thành công Chương trình Giao lưu gặp mặt, tặng quà cho </w:t>
      </w:r>
      <w:r w:rsidRPr="0088237E">
        <w:rPr>
          <w:b/>
          <w:color w:val="000000" w:themeColor="text1"/>
          <w:sz w:val="28"/>
          <w:szCs w:val="28"/>
        </w:rPr>
        <w:t>61</w:t>
      </w:r>
      <w:r w:rsidRPr="0088237E">
        <w:rPr>
          <w:color w:val="000000" w:themeColor="text1"/>
          <w:sz w:val="28"/>
          <w:szCs w:val="28"/>
        </w:rPr>
        <w:t xml:space="preserve"> thanh niên ưu tú trúng tuyển nghĩa vụ quân sự năm 2022 và 47 thanh niên hoàn thành nghĩa vụ quân sự.</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t>3. Trong tổ chức các chương trình đồng hành với thanh niên</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t>3.1. Đồng hành với thanh niên trong học tập</w:t>
      </w:r>
    </w:p>
    <w:p w:rsidR="004E6D60" w:rsidRPr="0088237E" w:rsidRDefault="000C58CE"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xml:space="preserve">- </w:t>
      </w:r>
      <w:r w:rsidR="004E6D60" w:rsidRPr="0088237E">
        <w:rPr>
          <w:color w:val="000000" w:themeColor="text1"/>
          <w:sz w:val="28"/>
          <w:szCs w:val="28"/>
        </w:rPr>
        <w:t xml:space="preserve">Chỉ đạo các Đoàn các xã và Đoàn trực thuộc triển khai, hướng dẫn cho ĐVTN đăng ký thực hiện Chương trình rèn luyện Đoàn viên gắn với thực hiện Chỉ thị số 05-CT/TW ngày 15/5/2016 về đẩy mạnh học tập và làm theo tư tưởng, đạo đức, phong cách Hồ Chí Minh. Chỉ đạo Đoàn </w:t>
      </w:r>
      <w:r w:rsidR="00CA750A" w:rsidRPr="0088237E">
        <w:rPr>
          <w:color w:val="000000" w:themeColor="text1"/>
          <w:sz w:val="28"/>
          <w:szCs w:val="28"/>
        </w:rPr>
        <w:t>T</w:t>
      </w:r>
      <w:r w:rsidR="004E6D60" w:rsidRPr="0088237E">
        <w:rPr>
          <w:color w:val="000000" w:themeColor="text1"/>
          <w:sz w:val="28"/>
          <w:szCs w:val="28"/>
        </w:rPr>
        <w:t>rường THPT Tây Giang, Võ Chí Công triển khai phong trào “Học sinh 3 tốt”; phong trào “</w:t>
      </w:r>
      <w:r w:rsidR="004E6D60" w:rsidRPr="0088237E">
        <w:rPr>
          <w:i/>
          <w:iCs/>
          <w:color w:val="000000" w:themeColor="text1"/>
          <w:sz w:val="28"/>
          <w:szCs w:val="28"/>
        </w:rPr>
        <w:t>Học sinh 3 rèn luyện</w:t>
      </w:r>
      <w:r w:rsidR="004E6D60" w:rsidRPr="0088237E">
        <w:rPr>
          <w:color w:val="000000" w:themeColor="text1"/>
          <w:sz w:val="28"/>
          <w:szCs w:val="28"/>
        </w:rPr>
        <w:t>”</w:t>
      </w:r>
      <w:r w:rsidR="00A955ED" w:rsidRPr="0088237E">
        <w:rPr>
          <w:color w:val="000000" w:themeColor="text1"/>
          <w:sz w:val="28"/>
          <w:szCs w:val="28"/>
        </w:rPr>
        <w:t xml:space="preserve"> </w:t>
      </w:r>
      <w:r w:rsidR="004E6D60" w:rsidRPr="0088237E">
        <w:rPr>
          <w:color w:val="000000" w:themeColor="text1"/>
          <w:sz w:val="28"/>
          <w:szCs w:val="28"/>
        </w:rPr>
        <w:t>và phong trào “</w:t>
      </w:r>
      <w:r w:rsidR="004E6D60" w:rsidRPr="0088237E">
        <w:rPr>
          <w:i/>
          <w:iCs/>
          <w:color w:val="000000" w:themeColor="text1"/>
          <w:sz w:val="28"/>
          <w:szCs w:val="28"/>
        </w:rPr>
        <w:t>Khi tôi 18</w:t>
      </w:r>
      <w:r w:rsidR="004E6D60" w:rsidRPr="0088237E">
        <w:rPr>
          <w:color w:val="000000" w:themeColor="text1"/>
          <w:sz w:val="28"/>
          <w:szCs w:val="28"/>
        </w:rPr>
        <w:t>” phù hợp với nhu cầu học sinh</w:t>
      </w:r>
      <w:r w:rsidR="00CA750A" w:rsidRPr="0088237E">
        <w:rPr>
          <w:rStyle w:val="FootnoteReference"/>
          <w:color w:val="000000" w:themeColor="text1"/>
          <w:sz w:val="28"/>
          <w:szCs w:val="28"/>
        </w:rPr>
        <w:footnoteReference w:id="3"/>
      </w:r>
      <w:r w:rsidR="004E6D60" w:rsidRPr="0088237E">
        <w:rPr>
          <w:color w:val="000000" w:themeColor="text1"/>
          <w:sz w:val="28"/>
          <w:szCs w:val="28"/>
        </w:rPr>
        <w:t>.</w:t>
      </w:r>
      <w:r w:rsidR="00CA750A" w:rsidRPr="0088237E">
        <w:rPr>
          <w:color w:val="000000" w:themeColor="text1"/>
          <w:sz w:val="28"/>
          <w:szCs w:val="28"/>
        </w:rPr>
        <w:t xml:space="preserve"> </w:t>
      </w:r>
    </w:p>
    <w:p w:rsidR="004E6D60" w:rsidRPr="0088237E" w:rsidRDefault="000C58CE"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xml:space="preserve">- </w:t>
      </w:r>
      <w:r w:rsidR="004E6D60" w:rsidRPr="0088237E">
        <w:rPr>
          <w:color w:val="000000" w:themeColor="text1"/>
          <w:sz w:val="28"/>
          <w:szCs w:val="28"/>
        </w:rPr>
        <w:t>Chỉ đạo, tham dự buổi sinh hoạt Chi đoàn tại các điểm thôn với chủ điểm: Tuổi trẻ Tây Giang tự hào tiến bước dưới cờ Đảng; Tự hào là thanh niê</w:t>
      </w:r>
      <w:r w:rsidR="006006BF" w:rsidRPr="0088237E">
        <w:rPr>
          <w:color w:val="000000" w:themeColor="text1"/>
          <w:sz w:val="28"/>
          <w:szCs w:val="28"/>
        </w:rPr>
        <w:t>n Việt Nam nhân kỷ niệm 92 năm n</w:t>
      </w:r>
      <w:r w:rsidR="004E6D60" w:rsidRPr="0088237E">
        <w:rPr>
          <w:color w:val="000000" w:themeColor="text1"/>
          <w:sz w:val="28"/>
          <w:szCs w:val="28"/>
        </w:rPr>
        <w:t xml:space="preserve">gày thành lập Đảng </w:t>
      </w:r>
      <w:r w:rsidR="00AC23AF" w:rsidRPr="0088237E">
        <w:rPr>
          <w:color w:val="000000" w:themeColor="text1"/>
          <w:sz w:val="28"/>
          <w:szCs w:val="28"/>
        </w:rPr>
        <w:t>Cộng sản Việt Nam</w:t>
      </w:r>
      <w:r w:rsidR="004E6D60" w:rsidRPr="0088237E">
        <w:rPr>
          <w:color w:val="000000" w:themeColor="text1"/>
          <w:sz w:val="28"/>
          <w:szCs w:val="28"/>
        </w:rPr>
        <w:t>,</w:t>
      </w:r>
      <w:r w:rsidR="00E36019" w:rsidRPr="0088237E">
        <w:rPr>
          <w:color w:val="000000" w:themeColor="text1"/>
          <w:sz w:val="28"/>
          <w:szCs w:val="28"/>
        </w:rPr>
        <w:t xml:space="preserve"> </w:t>
      </w:r>
      <w:r w:rsidR="0023458C" w:rsidRPr="0088237E">
        <w:rPr>
          <w:color w:val="000000" w:themeColor="text1"/>
          <w:sz w:val="28"/>
          <w:szCs w:val="28"/>
        </w:rPr>
        <w:t>91 năm n</w:t>
      </w:r>
      <w:r w:rsidR="004E6D60" w:rsidRPr="0088237E">
        <w:rPr>
          <w:color w:val="000000" w:themeColor="text1"/>
          <w:sz w:val="28"/>
          <w:szCs w:val="28"/>
        </w:rPr>
        <w:t>gày thành lập Đoàn TNCS Hồ Chí Minh, thông qua hoạt động giúp ĐVTN có dịp nghiên cứu, học tập, nhận thức đúng đắn hơn về sự trưởng thành và phát triển lớn mạnh của Đảng CSVN, của Đoàn TNCS Hồ Chí Minh; đồng thời, nắm bắt kịp thời tình hình dư luận xã hội, tâm tư tình cảm của ĐVTN, giúp công tác đoàn kết, tập hợp thanh niên ngày càng tốt hơn</w:t>
      </w:r>
      <w:r w:rsidR="00FA7BB6" w:rsidRPr="0088237E">
        <w:rPr>
          <w:color w:val="000000" w:themeColor="text1"/>
          <w:sz w:val="28"/>
          <w:szCs w:val="28"/>
        </w:rPr>
        <w:t xml:space="preserve"> </w:t>
      </w:r>
      <w:r w:rsidR="00FA7BB6" w:rsidRPr="0088237E">
        <w:rPr>
          <w:rStyle w:val="FootnoteReference"/>
          <w:color w:val="000000" w:themeColor="text1"/>
          <w:sz w:val="28"/>
          <w:szCs w:val="28"/>
        </w:rPr>
        <w:footnoteReference w:id="4"/>
      </w:r>
      <w:r w:rsidR="004E6D60" w:rsidRPr="0088237E">
        <w:rPr>
          <w:color w:val="000000" w:themeColor="text1"/>
          <w:sz w:val="28"/>
          <w:szCs w:val="28"/>
        </w:rPr>
        <w:t>, có biện pháp hỗ trợ, giúp đỡ ĐVTN trong học tập cũng như trong lao động sản xuất.</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t>3.2. Đồng hành với thanh niên trong khởi nghiệp, lập nghiệp</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Đồng hành với thanh niên trong khởi nghiệp, lập nghiệp là chủ trương lớn, quan trọng của Đoàn, giúp cho thanh niên có cơ hội thuận lợi trong việc tìm kiếm việc làm, phát triển kinh tế là năm . Ban Thường vụ Huyện đoàn đẩy mạnh công tác tuyên truyền, nâng cao nhận thức, năng lực của cán bộ Đoàn, ĐVTN về khởi nghiệp. Tư vấn, hỗ trợ thông tin, kiến thức, kỹ năng cho thanh niên khởi nghiệp, lập nghiệp thông qua các hoạt động như tổ chức Hội nghị, diễn đàn, dự sinh hoạt chi đoàn…; t</w:t>
      </w:r>
      <w:r w:rsidRPr="0088237E">
        <w:rPr>
          <w:color w:val="000000" w:themeColor="text1"/>
          <w:sz w:val="28"/>
          <w:szCs w:val="28"/>
          <w:shd w:val="clear" w:color="auto" w:fill="FFFFFF"/>
        </w:rPr>
        <w:t xml:space="preserve">riển khai hoạt động tư vấn, định hướng nghề nghiệp cho thanh thiếu niên gắn với </w:t>
      </w:r>
      <w:r w:rsidRPr="0088237E">
        <w:rPr>
          <w:color w:val="000000" w:themeColor="text1"/>
          <w:sz w:val="28"/>
          <w:szCs w:val="28"/>
        </w:rPr>
        <w:t>việc triển khai phong trào Tuổi trẻ Tây Giang chung tay xây dựng nông thôn mới.</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xml:space="preserve">Trong </w:t>
      </w:r>
      <w:r w:rsidR="00FA7BB6" w:rsidRPr="0088237E">
        <w:rPr>
          <w:color w:val="000000" w:themeColor="text1"/>
          <w:sz w:val="28"/>
          <w:szCs w:val="28"/>
        </w:rPr>
        <w:t>09</w:t>
      </w:r>
      <w:r w:rsidRPr="0088237E">
        <w:rPr>
          <w:color w:val="000000" w:themeColor="text1"/>
          <w:sz w:val="28"/>
          <w:szCs w:val="28"/>
        </w:rPr>
        <w:t xml:space="preserve"> tháng đầu năm đã phối hợp với Phòng Lao động - Thương binh và Xã hội huyện tổ chức tư vấn giới thiệu việc làm và tổ chức Lễ xuất quân cho </w:t>
      </w:r>
      <w:r w:rsidRPr="0088237E">
        <w:rPr>
          <w:b/>
          <w:color w:val="000000" w:themeColor="text1"/>
          <w:sz w:val="28"/>
          <w:szCs w:val="28"/>
        </w:rPr>
        <w:t>74</w:t>
      </w:r>
      <w:r w:rsidRPr="0088237E">
        <w:rPr>
          <w:color w:val="000000" w:themeColor="text1"/>
          <w:sz w:val="28"/>
          <w:szCs w:val="28"/>
        </w:rPr>
        <w:t xml:space="preserve"> ĐVTN trên địa bàn huyện tham gia học tập, lao động tại Trường Cao đẳng Thaco </w:t>
      </w:r>
      <w:r w:rsidRPr="0088237E">
        <w:rPr>
          <w:color w:val="000000" w:themeColor="text1"/>
          <w:sz w:val="28"/>
          <w:szCs w:val="28"/>
        </w:rPr>
        <w:lastRenderedPageBreak/>
        <w:t xml:space="preserve">Trường Hải; tổ chức trao phương tiện sinh kế cấp </w:t>
      </w:r>
      <w:r w:rsidRPr="0088237E">
        <w:rPr>
          <w:b/>
          <w:color w:val="000000" w:themeColor="text1"/>
          <w:sz w:val="28"/>
          <w:szCs w:val="28"/>
        </w:rPr>
        <w:t>300</w:t>
      </w:r>
      <w:r w:rsidRPr="0088237E">
        <w:rPr>
          <w:color w:val="000000" w:themeColor="text1"/>
          <w:sz w:val="28"/>
          <w:szCs w:val="28"/>
        </w:rPr>
        <w:t xml:space="preserve"> cây giống cây bưởi da xanh, cây cam vinh cho thanh niên xã Bhalêê; xã Ch’ơm phát triển kinh tế vườn…. Bên cạnh đó, các cơ sở Đoàn, đặc biệt cấp Chi đoàn đã tổ chức nhiều phần việc trong thanh niên như hoạt động trao đổi công, giúp đỡ nhau trong việc tỉa lúa, phát rẫy keo… tiêu biểu cho các hoạt động này là: Đoàn xã Bhalêê, xã Lăng, Tr’hy, Axan, Dang, Avương…</w:t>
      </w:r>
    </w:p>
    <w:p w:rsidR="005D3053" w:rsidRPr="0088237E" w:rsidRDefault="001C0568" w:rsidP="00A234D4">
      <w:pPr>
        <w:pStyle w:val="NormalWeb"/>
        <w:spacing w:before="0" w:beforeAutospacing="0" w:after="0" w:afterAutospacing="0" w:line="20" w:lineRule="atLeast"/>
        <w:ind w:firstLine="720"/>
        <w:jc w:val="both"/>
        <w:rPr>
          <w:color w:val="000000" w:themeColor="text1"/>
          <w:sz w:val="28"/>
          <w:szCs w:val="28"/>
        </w:rPr>
      </w:pPr>
      <w:r w:rsidRPr="0088237E">
        <w:rPr>
          <w:bCs/>
          <w:color w:val="000000" w:themeColor="text1"/>
          <w:sz w:val="28"/>
          <w:szCs w:val="28"/>
          <w:shd w:val="clear" w:color="auto" w:fill="FFFFFF"/>
        </w:rPr>
        <w:t xml:space="preserve">Huyện đoàn tiếp nhận và </w:t>
      </w:r>
      <w:r w:rsidR="00131E1E" w:rsidRPr="0088237E">
        <w:rPr>
          <w:bCs/>
          <w:color w:val="000000" w:themeColor="text1"/>
          <w:sz w:val="28"/>
          <w:szCs w:val="28"/>
          <w:shd w:val="clear" w:color="auto" w:fill="FFFFFF"/>
        </w:rPr>
        <w:t xml:space="preserve">phân bổ </w:t>
      </w:r>
      <w:r w:rsidR="00131E1E" w:rsidRPr="0088237E">
        <w:rPr>
          <w:color w:val="000000" w:themeColor="text1"/>
          <w:sz w:val="28"/>
          <w:szCs w:val="28"/>
          <w:shd w:val="clear" w:color="auto" w:fill="FFFFFF"/>
        </w:rPr>
        <w:t xml:space="preserve">kịp thời, đúng đối tượng </w:t>
      </w:r>
      <w:r w:rsidRPr="0088237E">
        <w:rPr>
          <w:bCs/>
          <w:color w:val="000000" w:themeColor="text1"/>
          <w:sz w:val="28"/>
          <w:szCs w:val="28"/>
          <w:shd w:val="clear" w:color="auto" w:fill="FFFFFF"/>
        </w:rPr>
        <w:t>3.000 bếp đun sạch và tiết kiệm năng lượng (3G)</w:t>
      </w:r>
      <w:r w:rsidR="0016400F" w:rsidRPr="0088237E">
        <w:rPr>
          <w:bCs/>
          <w:color w:val="000000" w:themeColor="text1"/>
          <w:sz w:val="28"/>
          <w:szCs w:val="28"/>
          <w:shd w:val="clear" w:color="auto" w:fill="FFFFFF"/>
        </w:rPr>
        <w:t xml:space="preserve"> </w:t>
      </w:r>
      <w:r w:rsidR="0016400F" w:rsidRPr="0088237E">
        <w:rPr>
          <w:color w:val="000000" w:themeColor="text1"/>
          <w:sz w:val="28"/>
          <w:szCs w:val="28"/>
          <w:shd w:val="clear" w:color="auto" w:fill="FFFFFF"/>
        </w:rPr>
        <w:t xml:space="preserve">cho các hộ thanh niên khó khăn trên địa bàn huyện </w:t>
      </w:r>
      <w:r w:rsidRPr="0088237E">
        <w:rPr>
          <w:bCs/>
          <w:color w:val="000000" w:themeColor="text1"/>
          <w:sz w:val="28"/>
          <w:szCs w:val="28"/>
          <w:shd w:val="clear" w:color="auto" w:fill="FFFFFF"/>
        </w:rPr>
        <w:t>do Công ty TNHH MTV Green Impact tài trợ</w:t>
      </w:r>
      <w:r w:rsidR="003435C7" w:rsidRPr="0088237E">
        <w:rPr>
          <w:bCs/>
          <w:color w:val="000000" w:themeColor="text1"/>
          <w:sz w:val="28"/>
          <w:szCs w:val="28"/>
          <w:shd w:val="clear" w:color="auto" w:fill="FFFFFF"/>
        </w:rPr>
        <w:t>,</w:t>
      </w:r>
      <w:r w:rsidR="00285CE9" w:rsidRPr="0088237E">
        <w:rPr>
          <w:bCs/>
          <w:color w:val="000000" w:themeColor="text1"/>
          <w:sz w:val="28"/>
          <w:szCs w:val="28"/>
          <w:shd w:val="clear" w:color="auto" w:fill="FFFFFF"/>
        </w:rPr>
        <w:t xml:space="preserve"> thuộc dự án giảm thải khí nhà kính và bảo vệ sức khỏe</w:t>
      </w:r>
      <w:r w:rsidR="00806A18" w:rsidRPr="0088237E">
        <w:rPr>
          <w:bCs/>
          <w:color w:val="000000" w:themeColor="text1"/>
          <w:sz w:val="28"/>
          <w:szCs w:val="28"/>
          <w:shd w:val="clear" w:color="auto" w:fill="FFFFFF"/>
        </w:rPr>
        <w:t>.</w:t>
      </w:r>
      <w:r w:rsidR="0016400F" w:rsidRPr="0088237E">
        <w:rPr>
          <w:bCs/>
          <w:color w:val="000000" w:themeColor="text1"/>
          <w:sz w:val="28"/>
          <w:szCs w:val="28"/>
          <w:shd w:val="clear" w:color="auto" w:fill="FFFFFF"/>
        </w:rPr>
        <w:t xml:space="preserve"> </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t>3.3. Đồng hành với thanh niên rèn luyện và phát triển kỹ năng trong cuộc sống, nâng cao thể chất, đời sống văn hóa tinh thần</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Xác định đây là nội dung rất cần thiết, phù hợp với lứa tuổi thanh niên, Ban Thường vụ Huyện đoàn chỉ đạo, hướng dẫn các Đoàn các xã và Đoàn trực thuộc đẩy mạnh công tác tuyên truyền thông qua các hoạt động như tọa đàm, sinh chi đoàn, trên trang facebook của Đoàn…; tổ chức các hoạt động văn hóa, văn nghệ, thể dục thể thao, các phong trào hành động cách mạng của Đoàn thu hút, tập hợp thanh niên tạo cơ hội cho thanh niên được trải nghiệm, cống hiến, trưởng thành hơn. Từ đó, hình thành những hành vi, thói quen lành mạnh, tích cực, giúp thanh niên có khả năng ứng phó phù hợp và linh hoạt trong các tình huống của cuộc sống hàng ngày, nâng cao thể chất, đời sống văn hóa tinh thần cho thanh niên.</w:t>
      </w:r>
    </w:p>
    <w:p w:rsidR="004E6D60" w:rsidRPr="0088237E" w:rsidRDefault="004E6D60" w:rsidP="00A234D4">
      <w:pPr>
        <w:pStyle w:val="NormalWeb"/>
        <w:spacing w:before="0" w:beforeAutospacing="0" w:after="0" w:afterAutospacing="0" w:line="20" w:lineRule="atLeast"/>
        <w:jc w:val="both"/>
        <w:rPr>
          <w:color w:val="000000" w:themeColor="text1"/>
          <w:sz w:val="28"/>
          <w:szCs w:val="28"/>
        </w:rPr>
      </w:pPr>
      <w:r w:rsidRPr="0088237E">
        <w:rPr>
          <w:color w:val="000000" w:themeColor="text1"/>
          <w:sz w:val="28"/>
          <w:szCs w:val="28"/>
        </w:rPr>
        <w:t>      </w:t>
      </w:r>
      <w:r w:rsidRPr="0088237E">
        <w:rPr>
          <w:rStyle w:val="apple-tab-span"/>
          <w:color w:val="000000" w:themeColor="text1"/>
          <w:sz w:val="28"/>
          <w:szCs w:val="28"/>
        </w:rPr>
        <w:tab/>
      </w:r>
      <w:r w:rsidRPr="0088237E">
        <w:rPr>
          <w:color w:val="000000" w:themeColor="text1"/>
          <w:sz w:val="28"/>
          <w:szCs w:val="28"/>
        </w:rPr>
        <w:t xml:space="preserve">Trong </w:t>
      </w:r>
      <w:r w:rsidR="00471E85" w:rsidRPr="0088237E">
        <w:rPr>
          <w:color w:val="000000" w:themeColor="text1"/>
          <w:sz w:val="28"/>
          <w:szCs w:val="28"/>
        </w:rPr>
        <w:t>6</w:t>
      </w:r>
      <w:r w:rsidRPr="0088237E">
        <w:rPr>
          <w:color w:val="000000" w:themeColor="text1"/>
          <w:sz w:val="28"/>
          <w:szCs w:val="28"/>
        </w:rPr>
        <w:t xml:space="preserve"> tháng BTV Huyện đoàn đã trực tiếp đi cơ sở dự sinh hoạt Chi đoàn tại 10/10 xã;</w:t>
      </w:r>
      <w:r w:rsidR="0022346A" w:rsidRPr="0088237E">
        <w:rPr>
          <w:color w:val="000000" w:themeColor="text1"/>
          <w:sz w:val="28"/>
          <w:szCs w:val="28"/>
        </w:rPr>
        <w:t xml:space="preserve"> </w:t>
      </w:r>
      <w:r w:rsidRPr="0088237E">
        <w:rPr>
          <w:color w:val="000000" w:themeColor="text1"/>
          <w:sz w:val="28"/>
          <w:szCs w:val="28"/>
        </w:rPr>
        <w:t xml:space="preserve">tham gia lớp tập huấn trực tuyến về </w:t>
      </w:r>
      <w:r w:rsidR="0022346A" w:rsidRPr="0088237E">
        <w:rPr>
          <w:color w:val="000000" w:themeColor="text1"/>
          <w:sz w:val="28"/>
          <w:szCs w:val="28"/>
          <w:shd w:val="clear" w:color="auto" w:fill="FFFFFF"/>
        </w:rPr>
        <w:t>triển khai Phần mềm Quản lý nghiệp vụ công tác đoàn viên tích hợp ứng dụng di động Thanh niên Việt Nam do Trung ương Đoàn phối hợp với Tập đoàn Bưu chính Viễn thông Việt Nam (VNPT) tổ chức</w:t>
      </w:r>
      <w:r w:rsidR="0022346A" w:rsidRPr="0088237E">
        <w:rPr>
          <w:color w:val="000000" w:themeColor="text1"/>
          <w:sz w:val="28"/>
          <w:szCs w:val="28"/>
        </w:rPr>
        <w:t>, triển khai đến tận Chi đoàn thôn</w:t>
      </w:r>
      <w:r w:rsidRPr="0088237E">
        <w:rPr>
          <w:color w:val="000000" w:themeColor="text1"/>
          <w:sz w:val="28"/>
          <w:szCs w:val="28"/>
        </w:rPr>
        <w:t>.</w:t>
      </w:r>
      <w:r w:rsidR="0022346A" w:rsidRPr="0088237E">
        <w:rPr>
          <w:color w:val="000000" w:themeColor="text1"/>
          <w:sz w:val="28"/>
          <w:szCs w:val="28"/>
        </w:rPr>
        <w:t xml:space="preserve"> </w:t>
      </w:r>
      <w:r w:rsidRPr="0088237E">
        <w:rPr>
          <w:color w:val="000000" w:themeColor="text1"/>
          <w:sz w:val="28"/>
          <w:szCs w:val="28"/>
        </w:rPr>
        <w:t>Các cơ sở Đoàn trên địa bàn huyện tuyển chọn ĐVTN tham gia Đại hội TDTT chào mừng xuân Nhâm Dần do huyện tổ chức đảm bảo sôi nổi, hiệu quả, thu hút ĐVTN tham gia.</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t>4. Công tác phụ trách Đội Thiếu niên Tiền phong Hồ Chí Minh và bảo vệ, chăm sóc, giáo dục thiếu niên, nhi đồng</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Phát huy vai trò phụ trách Đội TNTP Hồ Chí Minh, đại diện tiếng nói, nguyện vọng của trẻ em, Ban Thường vụ Huyện đoàn chỉ đạo Hội đồng Đội huyện tham mưu xây dựng chương trình công tác Đội và phong trào thiếu nhi năm học 2021-2022; chỉ đạo các Liên đội trường học triển khai phong trào “</w:t>
      </w:r>
      <w:r w:rsidRPr="0088237E">
        <w:rPr>
          <w:i/>
          <w:iCs/>
          <w:color w:val="000000" w:themeColor="text1"/>
          <w:sz w:val="28"/>
          <w:szCs w:val="28"/>
        </w:rPr>
        <w:t>Thiếu nhi Tây Giang thi đua làm theo 5 điều Bác Hồ dạy</w:t>
      </w:r>
      <w:r w:rsidRPr="0088237E">
        <w:rPr>
          <w:color w:val="000000" w:themeColor="text1"/>
          <w:sz w:val="28"/>
          <w:szCs w:val="28"/>
        </w:rPr>
        <w:t xml:space="preserve">”; Ngày hội </w:t>
      </w:r>
      <w:r w:rsidRPr="0088237E">
        <w:rPr>
          <w:i/>
          <w:iCs/>
          <w:color w:val="000000" w:themeColor="text1"/>
          <w:sz w:val="28"/>
          <w:szCs w:val="28"/>
        </w:rPr>
        <w:t>“Thiếu nhi vui khỏe - Tiến bước lên Đoàn”</w:t>
      </w:r>
      <w:r w:rsidRPr="0088237E">
        <w:rPr>
          <w:color w:val="000000" w:themeColor="text1"/>
          <w:sz w:val="28"/>
          <w:szCs w:val="28"/>
        </w:rPr>
        <w:t>;</w:t>
      </w:r>
      <w:r w:rsidR="00A1010B" w:rsidRPr="0088237E">
        <w:rPr>
          <w:color w:val="000000" w:themeColor="text1"/>
          <w:sz w:val="28"/>
          <w:szCs w:val="28"/>
        </w:rPr>
        <w:t xml:space="preserve"> </w:t>
      </w:r>
      <w:r w:rsidRPr="0088237E">
        <w:rPr>
          <w:color w:val="000000" w:themeColor="text1"/>
          <w:sz w:val="28"/>
          <w:szCs w:val="28"/>
        </w:rPr>
        <w:t xml:space="preserve">triển khai thực hiện chương trình rèn luyện Đội viên, chương trình </w:t>
      </w:r>
      <w:r w:rsidRPr="0088237E">
        <w:rPr>
          <w:i/>
          <w:iCs/>
          <w:color w:val="000000" w:themeColor="text1"/>
          <w:sz w:val="28"/>
          <w:szCs w:val="28"/>
        </w:rPr>
        <w:t>“Thiếu nhi Việt Nam học tập tốt</w:t>
      </w:r>
      <w:r w:rsidR="00B4745C" w:rsidRPr="0088237E">
        <w:rPr>
          <w:i/>
          <w:iCs/>
          <w:color w:val="000000" w:themeColor="text1"/>
          <w:sz w:val="28"/>
          <w:szCs w:val="28"/>
        </w:rPr>
        <w:t xml:space="preserve"> </w:t>
      </w:r>
      <w:r w:rsidRPr="0088237E">
        <w:rPr>
          <w:i/>
          <w:iCs/>
          <w:color w:val="000000" w:themeColor="text1"/>
          <w:sz w:val="28"/>
          <w:szCs w:val="28"/>
        </w:rPr>
        <w:t xml:space="preserve">- Rèn luyện chăm”, </w:t>
      </w:r>
      <w:r w:rsidRPr="0088237E">
        <w:rPr>
          <w:color w:val="000000" w:themeColor="text1"/>
          <w:sz w:val="28"/>
          <w:szCs w:val="28"/>
        </w:rPr>
        <w:t>Cuộc thi sáng tạo thanh thiếu niên</w:t>
      </w:r>
      <w:r w:rsidR="00C430A7" w:rsidRPr="0088237E">
        <w:rPr>
          <w:color w:val="000000" w:themeColor="text1"/>
          <w:sz w:val="28"/>
          <w:szCs w:val="28"/>
        </w:rPr>
        <w:t xml:space="preserve"> </w:t>
      </w:r>
      <w:r w:rsidRPr="0088237E">
        <w:rPr>
          <w:color w:val="000000" w:themeColor="text1"/>
          <w:sz w:val="28"/>
          <w:szCs w:val="28"/>
        </w:rPr>
        <w:t>-</w:t>
      </w:r>
      <w:r w:rsidR="00C430A7" w:rsidRPr="0088237E">
        <w:rPr>
          <w:color w:val="000000" w:themeColor="text1"/>
          <w:sz w:val="28"/>
          <w:szCs w:val="28"/>
        </w:rPr>
        <w:t xml:space="preserve"> </w:t>
      </w:r>
      <w:r w:rsidRPr="0088237E">
        <w:rPr>
          <w:color w:val="000000" w:themeColor="text1"/>
          <w:sz w:val="28"/>
          <w:szCs w:val="28"/>
        </w:rPr>
        <w:t>nhi đồng; tổ chức các hoạt động tuyên truyền, giáo dục, bồi dưỡng, trang bị kiến thức cho cán bộ phụ trách thiếu nhi và trẻ em về phòng, chống đuối nước, về pháp luật an toàn giao thông, văn hóa giao thông, những kỹ năng cần thiết khi tham gia giao thông.</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xml:space="preserve">Phối hợp với Phòng </w:t>
      </w:r>
      <w:r w:rsidR="00AA47A7" w:rsidRPr="0088237E">
        <w:rPr>
          <w:color w:val="000000" w:themeColor="text1"/>
          <w:sz w:val="28"/>
          <w:szCs w:val="28"/>
        </w:rPr>
        <w:t>Giáo dục và Đào tạo</w:t>
      </w:r>
      <w:r w:rsidRPr="0088237E">
        <w:rPr>
          <w:color w:val="000000" w:themeColor="text1"/>
          <w:sz w:val="28"/>
          <w:szCs w:val="28"/>
        </w:rPr>
        <w:t xml:space="preserve"> huyện tổ chức Chương trình </w:t>
      </w:r>
      <w:r w:rsidRPr="0088237E">
        <w:rPr>
          <w:i/>
          <w:iCs/>
          <w:color w:val="000000" w:themeColor="text1"/>
          <w:sz w:val="28"/>
          <w:szCs w:val="28"/>
        </w:rPr>
        <w:t>“Khăn hồng tình nguyện</w:t>
      </w:r>
      <w:r w:rsidR="00AA47A7" w:rsidRPr="0088237E">
        <w:rPr>
          <w:i/>
          <w:iCs/>
          <w:color w:val="000000" w:themeColor="text1"/>
          <w:sz w:val="28"/>
          <w:szCs w:val="28"/>
        </w:rPr>
        <w:t xml:space="preserve"> </w:t>
      </w:r>
      <w:r w:rsidRPr="0088237E">
        <w:rPr>
          <w:i/>
          <w:iCs/>
          <w:color w:val="000000" w:themeColor="text1"/>
          <w:sz w:val="28"/>
          <w:szCs w:val="28"/>
        </w:rPr>
        <w:t>-</w:t>
      </w:r>
      <w:r w:rsidR="00AA47A7" w:rsidRPr="0088237E">
        <w:rPr>
          <w:i/>
          <w:iCs/>
          <w:color w:val="000000" w:themeColor="text1"/>
          <w:sz w:val="28"/>
          <w:szCs w:val="28"/>
        </w:rPr>
        <w:t xml:space="preserve"> </w:t>
      </w:r>
      <w:r w:rsidRPr="0088237E">
        <w:rPr>
          <w:i/>
          <w:iCs/>
          <w:color w:val="000000" w:themeColor="text1"/>
          <w:sz w:val="28"/>
          <w:szCs w:val="28"/>
        </w:rPr>
        <w:t>Tết yêu thương”</w:t>
      </w:r>
      <w:r w:rsidRPr="0088237E">
        <w:rPr>
          <w:color w:val="000000" w:themeColor="text1"/>
          <w:sz w:val="28"/>
          <w:szCs w:val="28"/>
        </w:rPr>
        <w:t xml:space="preserve"> năm 2022 tại </w:t>
      </w:r>
      <w:r w:rsidR="00AA47A7" w:rsidRPr="0088237E">
        <w:rPr>
          <w:color w:val="000000" w:themeColor="text1"/>
          <w:sz w:val="28"/>
          <w:szCs w:val="28"/>
        </w:rPr>
        <w:t>T</w:t>
      </w:r>
      <w:r w:rsidRPr="0088237E">
        <w:rPr>
          <w:color w:val="000000" w:themeColor="text1"/>
          <w:sz w:val="28"/>
          <w:szCs w:val="28"/>
        </w:rPr>
        <w:t xml:space="preserve">rường PTDTBT </w:t>
      </w:r>
      <w:r w:rsidR="00AA47A7" w:rsidRPr="0088237E">
        <w:rPr>
          <w:color w:val="000000" w:themeColor="text1"/>
          <w:sz w:val="28"/>
          <w:szCs w:val="28"/>
        </w:rPr>
        <w:t>Tiểu học</w:t>
      </w:r>
      <w:r w:rsidRPr="0088237E">
        <w:rPr>
          <w:color w:val="000000" w:themeColor="text1"/>
          <w:sz w:val="28"/>
          <w:szCs w:val="28"/>
        </w:rPr>
        <w:t xml:space="preserve"> xã Gari, với các hoạt động: giao lưu k</w:t>
      </w:r>
      <w:r w:rsidR="00F012BE" w:rsidRPr="0088237E">
        <w:rPr>
          <w:color w:val="000000" w:themeColor="text1"/>
          <w:sz w:val="28"/>
          <w:szCs w:val="28"/>
        </w:rPr>
        <w:t>ỹ năng nghiệp vụ công tác Đội, </w:t>
      </w:r>
      <w:r w:rsidRPr="0088237E">
        <w:rPr>
          <w:color w:val="000000" w:themeColor="text1"/>
          <w:sz w:val="28"/>
          <w:szCs w:val="28"/>
        </w:rPr>
        <w:t xml:space="preserve">trao 10 suất học bổng cho các em học sinh của trường với tổng trị giá </w:t>
      </w:r>
      <w:r w:rsidR="00F012BE" w:rsidRPr="0088237E">
        <w:rPr>
          <w:b/>
          <w:color w:val="000000" w:themeColor="text1"/>
          <w:sz w:val="28"/>
          <w:szCs w:val="28"/>
        </w:rPr>
        <w:t>0</w:t>
      </w:r>
      <w:r w:rsidRPr="0088237E">
        <w:rPr>
          <w:b/>
          <w:color w:val="000000" w:themeColor="text1"/>
          <w:sz w:val="28"/>
          <w:szCs w:val="28"/>
        </w:rPr>
        <w:t>5</w:t>
      </w:r>
      <w:r w:rsidRPr="0088237E">
        <w:rPr>
          <w:color w:val="000000" w:themeColor="text1"/>
          <w:sz w:val="28"/>
          <w:szCs w:val="28"/>
        </w:rPr>
        <w:t xml:space="preserve"> triệu đồng, ra quân trồng </w:t>
      </w:r>
      <w:r w:rsidRPr="0088237E">
        <w:rPr>
          <w:color w:val="000000" w:themeColor="text1"/>
          <w:sz w:val="28"/>
          <w:szCs w:val="28"/>
        </w:rPr>
        <w:lastRenderedPageBreak/>
        <w:t xml:space="preserve">cây xanh, tổ chức sơn, quét vôi làm mới khu vui chơi cho nhà trường, thăm hỏi, chúc tết động viên và tặng quà cho cán bộ, chiến sĩ Đồn Biên phòng Gari. Trong </w:t>
      </w:r>
      <w:r w:rsidR="0002356B" w:rsidRPr="0088237E">
        <w:rPr>
          <w:color w:val="000000" w:themeColor="text1"/>
          <w:sz w:val="28"/>
          <w:szCs w:val="28"/>
        </w:rPr>
        <w:t>sáu</w:t>
      </w:r>
      <w:r w:rsidRPr="0088237E">
        <w:rPr>
          <w:color w:val="000000" w:themeColor="text1"/>
          <w:sz w:val="28"/>
          <w:szCs w:val="28"/>
        </w:rPr>
        <w:t xml:space="preserve"> tháng đầu năm, các cấp bộ đoàn toàn huyện đã tổ chức các hoạt động thăm hỏi, động viên, trao tặng học bổng, tặng quà cho hơn </w:t>
      </w:r>
      <w:r w:rsidRPr="0088237E">
        <w:rPr>
          <w:b/>
          <w:color w:val="000000" w:themeColor="text1"/>
          <w:sz w:val="28"/>
          <w:szCs w:val="28"/>
        </w:rPr>
        <w:t>500</w:t>
      </w:r>
      <w:r w:rsidRPr="0088237E">
        <w:rPr>
          <w:color w:val="000000" w:themeColor="text1"/>
          <w:sz w:val="28"/>
          <w:szCs w:val="28"/>
        </w:rPr>
        <w:t xml:space="preserve"> em học sinh có hoàn cảnh khó khăn.</w:t>
      </w:r>
    </w:p>
    <w:p w:rsidR="005C33E6" w:rsidRPr="0088237E" w:rsidRDefault="005C33E6" w:rsidP="00A234D4">
      <w:pPr>
        <w:pStyle w:val="NormalWeb"/>
        <w:spacing w:before="0" w:beforeAutospacing="0" w:after="0" w:afterAutospacing="0" w:line="20" w:lineRule="atLeast"/>
        <w:ind w:firstLine="720"/>
        <w:jc w:val="both"/>
        <w:rPr>
          <w:color w:val="000000" w:themeColor="text1"/>
          <w:sz w:val="28"/>
          <w:szCs w:val="28"/>
          <w:shd w:val="clear" w:color="auto" w:fill="FFFFFF"/>
        </w:rPr>
      </w:pPr>
      <w:r w:rsidRPr="0088237E">
        <w:rPr>
          <w:color w:val="000000" w:themeColor="text1"/>
          <w:sz w:val="28"/>
          <w:szCs w:val="28"/>
        </w:rPr>
        <w:t xml:space="preserve">Phối với </w:t>
      </w:r>
      <w:r w:rsidR="00A66A50" w:rsidRPr="0088237E">
        <w:rPr>
          <w:color w:val="000000" w:themeColor="text1"/>
          <w:sz w:val="28"/>
          <w:szCs w:val="28"/>
          <w:shd w:val="clear" w:color="auto" w:fill="FFFFFF"/>
        </w:rPr>
        <w:t xml:space="preserve">với Trung tâm sức khoẻ và Phát triển cộng đồng tổ chức Chương trình dự án cộng đồng </w:t>
      </w:r>
      <w:r w:rsidR="00A66A50" w:rsidRPr="0088237E">
        <w:rPr>
          <w:b/>
          <w:i/>
          <w:color w:val="000000" w:themeColor="text1"/>
          <w:sz w:val="28"/>
          <w:szCs w:val="28"/>
          <w:shd w:val="clear" w:color="auto" w:fill="FFFFFF"/>
        </w:rPr>
        <w:t>"Tôi ước mơ - tôi thực hiện"</w:t>
      </w:r>
      <w:r w:rsidR="00A66A50" w:rsidRPr="0088237E">
        <w:rPr>
          <w:color w:val="000000" w:themeColor="text1"/>
          <w:sz w:val="28"/>
          <w:szCs w:val="28"/>
          <w:shd w:val="clear" w:color="auto" w:fill="FFFFFF"/>
        </w:rPr>
        <w:t xml:space="preserve"> </w:t>
      </w:r>
      <w:r w:rsidR="005E3D39" w:rsidRPr="0088237E">
        <w:rPr>
          <w:color w:val="000000" w:themeColor="text1"/>
          <w:sz w:val="28"/>
          <w:szCs w:val="28"/>
          <w:shd w:val="clear" w:color="auto" w:fill="FFFFFF"/>
        </w:rPr>
        <w:t xml:space="preserve">tại Trường PTDTNT Trung học cơ sở Tây Giang, Trường THPT Võ Chí Công, Trường THPT Tây Giang, </w:t>
      </w:r>
      <w:r w:rsidR="00A66A50" w:rsidRPr="0088237E">
        <w:rPr>
          <w:color w:val="000000" w:themeColor="text1"/>
          <w:sz w:val="28"/>
          <w:szCs w:val="28"/>
          <w:shd w:val="clear" w:color="auto" w:fill="FFFFFF"/>
        </w:rPr>
        <w:t xml:space="preserve">nhằm trang bị kỹ năng sống, bình đẳng giới và nhiều hoạt động ý nghĩa thiết thực cho các em học sinh </w:t>
      </w:r>
      <w:r w:rsidR="005E3D39" w:rsidRPr="0088237E">
        <w:rPr>
          <w:color w:val="000000" w:themeColor="text1"/>
          <w:sz w:val="28"/>
          <w:szCs w:val="28"/>
          <w:shd w:val="clear" w:color="auto" w:fill="FFFFFF"/>
        </w:rPr>
        <w:t>trên địa bàn huyện.</w:t>
      </w:r>
      <w:r w:rsidR="00E824C7" w:rsidRPr="0088237E">
        <w:rPr>
          <w:color w:val="000000" w:themeColor="text1"/>
          <w:sz w:val="28"/>
          <w:szCs w:val="28"/>
          <w:shd w:val="clear" w:color="auto" w:fill="FFFFFF"/>
        </w:rPr>
        <w:t xml:space="preserve"> Trong đó, thành lập</w:t>
      </w:r>
      <w:r w:rsidR="00141E30" w:rsidRPr="0088237E">
        <w:rPr>
          <w:color w:val="000000" w:themeColor="text1"/>
          <w:sz w:val="28"/>
          <w:szCs w:val="28"/>
          <w:shd w:val="clear" w:color="auto" w:fill="FFFFFF"/>
        </w:rPr>
        <w:t xml:space="preserve"> </w:t>
      </w:r>
      <w:r w:rsidR="00141E30" w:rsidRPr="0088237E">
        <w:rPr>
          <w:b/>
          <w:color w:val="000000" w:themeColor="text1"/>
          <w:sz w:val="28"/>
          <w:szCs w:val="28"/>
          <w:shd w:val="clear" w:color="auto" w:fill="FFFFFF"/>
        </w:rPr>
        <w:t>01</w:t>
      </w:r>
      <w:r w:rsidR="00E824C7" w:rsidRPr="0088237E">
        <w:rPr>
          <w:color w:val="000000" w:themeColor="text1"/>
          <w:sz w:val="28"/>
          <w:szCs w:val="28"/>
          <w:shd w:val="clear" w:color="auto" w:fill="FFFFFF"/>
        </w:rPr>
        <w:t xml:space="preserve"> Câu lạc bộ</w:t>
      </w:r>
      <w:r w:rsidR="00964C41" w:rsidRPr="0088237E">
        <w:rPr>
          <w:color w:val="000000" w:themeColor="text1"/>
          <w:sz w:val="28"/>
          <w:szCs w:val="28"/>
          <w:shd w:val="clear" w:color="auto" w:fill="FFFFFF"/>
        </w:rPr>
        <w:t xml:space="preserve"> C.F.C để trang bị kỹ năng mềm, định hướng nghề nghiệp</w:t>
      </w:r>
      <w:r w:rsidR="002A4976" w:rsidRPr="0088237E">
        <w:rPr>
          <w:color w:val="000000" w:themeColor="text1"/>
          <w:sz w:val="28"/>
          <w:szCs w:val="28"/>
          <w:shd w:val="clear" w:color="auto" w:fill="FFFFFF"/>
        </w:rPr>
        <w:t>,</w:t>
      </w:r>
      <w:r w:rsidR="00964C41" w:rsidRPr="0088237E">
        <w:rPr>
          <w:color w:val="000000" w:themeColor="text1"/>
          <w:sz w:val="28"/>
          <w:szCs w:val="28"/>
          <w:shd w:val="clear" w:color="auto" w:fill="FFFFFF"/>
        </w:rPr>
        <w:t xml:space="preserve"> thúc đẩy Bình đẳng </w:t>
      </w:r>
      <w:r w:rsidR="002A4976" w:rsidRPr="0088237E">
        <w:rPr>
          <w:color w:val="000000" w:themeColor="text1"/>
          <w:sz w:val="28"/>
          <w:szCs w:val="28"/>
          <w:shd w:val="clear" w:color="auto" w:fill="FFFFFF"/>
        </w:rPr>
        <w:t>G</w:t>
      </w:r>
      <w:r w:rsidR="00964C41" w:rsidRPr="0088237E">
        <w:rPr>
          <w:color w:val="000000" w:themeColor="text1"/>
          <w:sz w:val="28"/>
          <w:szCs w:val="28"/>
          <w:shd w:val="clear" w:color="auto" w:fill="FFFFFF"/>
        </w:rPr>
        <w:t xml:space="preserve">iới và hoãn kết hôn sớm, tránh mang thai sớm. </w:t>
      </w:r>
      <w:r w:rsidR="00141E30" w:rsidRPr="0088237E">
        <w:rPr>
          <w:color w:val="000000" w:themeColor="text1"/>
          <w:sz w:val="28"/>
          <w:szCs w:val="28"/>
          <w:shd w:val="clear" w:color="auto" w:fill="FFFFFF"/>
        </w:rPr>
        <w:t xml:space="preserve"> </w:t>
      </w:r>
    </w:p>
    <w:p w:rsidR="00A1010B" w:rsidRPr="0088237E" w:rsidRDefault="00A1010B" w:rsidP="00A234D4">
      <w:pPr>
        <w:pStyle w:val="NormalWeb"/>
        <w:spacing w:before="0" w:beforeAutospacing="0" w:after="0" w:afterAutospacing="0" w:line="20" w:lineRule="atLeast"/>
        <w:ind w:firstLine="720"/>
        <w:jc w:val="both"/>
        <w:rPr>
          <w:color w:val="000000" w:themeColor="text1"/>
          <w:sz w:val="28"/>
          <w:szCs w:val="28"/>
          <w:shd w:val="clear" w:color="auto" w:fill="FFFFFF"/>
        </w:rPr>
      </w:pPr>
      <w:r w:rsidRPr="0088237E">
        <w:rPr>
          <w:color w:val="000000" w:themeColor="text1"/>
          <w:sz w:val="28"/>
          <w:szCs w:val="28"/>
          <w:shd w:val="clear" w:color="auto" w:fill="FFFFFF"/>
        </w:rPr>
        <w:t xml:space="preserve">Huyện đoàn thực hiện tốt công tác phối hợp với các cơ quan đoen vị trên địa bàn huyện và đạt kết quả thực tiễn đề ra </w:t>
      </w:r>
      <w:r w:rsidRPr="0088237E">
        <w:rPr>
          <w:rStyle w:val="FootnoteReference"/>
          <w:color w:val="000000" w:themeColor="text1"/>
          <w:sz w:val="28"/>
          <w:szCs w:val="28"/>
          <w:shd w:val="clear" w:color="auto" w:fill="FFFFFF"/>
        </w:rPr>
        <w:footnoteReference w:id="5"/>
      </w:r>
      <w:r w:rsidRPr="0088237E">
        <w:rPr>
          <w:color w:val="000000" w:themeColor="text1"/>
          <w:sz w:val="28"/>
          <w:szCs w:val="28"/>
          <w:shd w:val="clear" w:color="auto" w:fill="FFFFFF"/>
        </w:rPr>
        <w:t>.</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t>5. Công tác quốc tế thanh niên</w:t>
      </w:r>
    </w:p>
    <w:p w:rsidR="004E6D60" w:rsidRPr="0088237E" w:rsidRDefault="004E6D60" w:rsidP="00A234D4">
      <w:pPr>
        <w:pStyle w:val="NormalWeb"/>
        <w:spacing w:before="0" w:beforeAutospacing="0" w:after="0" w:afterAutospacing="0" w:line="20" w:lineRule="atLeast"/>
        <w:ind w:firstLine="720"/>
        <w:jc w:val="both"/>
        <w:rPr>
          <w:color w:val="000000" w:themeColor="text1"/>
          <w:spacing w:val="-2"/>
          <w:sz w:val="28"/>
          <w:szCs w:val="28"/>
        </w:rPr>
      </w:pPr>
      <w:r w:rsidRPr="0088237E">
        <w:rPr>
          <w:color w:val="000000" w:themeColor="text1"/>
          <w:spacing w:val="-2"/>
          <w:sz w:val="28"/>
          <w:szCs w:val="28"/>
        </w:rPr>
        <w:t xml:space="preserve">Công tác quốc tế thanh niên được các cấp bộ Đoàn quan tâm triển khai thực hiện, tiếp tục mở rộng và nâng cao hiệu quả các hoạt động giao lưu, hợp tác quốc tế với thanh </w:t>
      </w:r>
      <w:r w:rsidR="00B07301" w:rsidRPr="0088237E">
        <w:rPr>
          <w:color w:val="000000" w:themeColor="text1"/>
          <w:spacing w:val="-2"/>
          <w:sz w:val="28"/>
          <w:szCs w:val="28"/>
        </w:rPr>
        <w:t>niên huyện Kà Lừm, tỉnh Sê Kông của</w:t>
      </w:r>
      <w:r w:rsidR="00680396" w:rsidRPr="0088237E">
        <w:rPr>
          <w:color w:val="000000" w:themeColor="text1"/>
          <w:spacing w:val="-2"/>
          <w:sz w:val="28"/>
          <w:szCs w:val="28"/>
        </w:rPr>
        <w:t xml:space="preserve"> nước Lào; chỉ đạo Đoàn T</w:t>
      </w:r>
      <w:r w:rsidRPr="0088237E">
        <w:rPr>
          <w:color w:val="000000" w:themeColor="text1"/>
          <w:spacing w:val="-2"/>
          <w:sz w:val="28"/>
          <w:szCs w:val="28"/>
        </w:rPr>
        <w:t xml:space="preserve">rường THPT Tây Giang, </w:t>
      </w:r>
      <w:r w:rsidR="005C6A23" w:rsidRPr="0088237E">
        <w:rPr>
          <w:color w:val="000000" w:themeColor="text1"/>
          <w:spacing w:val="-2"/>
          <w:sz w:val="28"/>
          <w:szCs w:val="28"/>
        </w:rPr>
        <w:t xml:space="preserve">Đoàn Trường THPT </w:t>
      </w:r>
      <w:r w:rsidRPr="0088237E">
        <w:rPr>
          <w:color w:val="000000" w:themeColor="text1"/>
          <w:spacing w:val="-2"/>
          <w:sz w:val="28"/>
          <w:szCs w:val="28"/>
        </w:rPr>
        <w:t>Võ Chí Công triển khai thực hiện Đề án “</w:t>
      </w:r>
      <w:r w:rsidRPr="0088237E">
        <w:rPr>
          <w:i/>
          <w:iCs/>
          <w:color w:val="000000" w:themeColor="text1"/>
          <w:spacing w:val="-2"/>
          <w:sz w:val="28"/>
          <w:szCs w:val="28"/>
        </w:rPr>
        <w:t>Nâng cao năng lực sử dụng tiếng Anh của thanh thiếu niên Việt Nam</w:t>
      </w:r>
      <w:r w:rsidRPr="0088237E">
        <w:rPr>
          <w:color w:val="000000" w:themeColor="text1"/>
          <w:spacing w:val="-2"/>
          <w:sz w:val="28"/>
          <w:szCs w:val="28"/>
        </w:rPr>
        <w:t>” trong nhà trường để trang bị kiến thức, kỹ năng ngoại ngữ cho học sinh.</w:t>
      </w:r>
    </w:p>
    <w:p w:rsidR="004E6D60" w:rsidRPr="0088237E" w:rsidRDefault="004E6D60" w:rsidP="00A234D4">
      <w:pPr>
        <w:pStyle w:val="NormalWeb"/>
        <w:spacing w:before="0" w:beforeAutospacing="0" w:after="0" w:afterAutospacing="0" w:line="20" w:lineRule="atLeast"/>
        <w:ind w:firstLine="720"/>
        <w:jc w:val="both"/>
        <w:rPr>
          <w:color w:val="000000" w:themeColor="text1"/>
          <w:spacing w:val="-2"/>
          <w:sz w:val="28"/>
          <w:szCs w:val="28"/>
        </w:rPr>
      </w:pPr>
      <w:r w:rsidRPr="0088237E">
        <w:rPr>
          <w:b/>
          <w:bCs/>
          <w:color w:val="000000" w:themeColor="text1"/>
          <w:spacing w:val="-2"/>
          <w:sz w:val="28"/>
          <w:szCs w:val="28"/>
        </w:rPr>
        <w:t>6. Trong Công tác xây dựng Đoàn; mở rộng mặt trận đoàn kết, tập hợp thanh niên; Đoàn tham gia xây dựng, bảo vệ Đảng và hệ thống chính trị</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t>6.1.</w:t>
      </w:r>
      <w:r w:rsidR="008D1C3A" w:rsidRPr="0088237E">
        <w:rPr>
          <w:b/>
          <w:bCs/>
          <w:color w:val="000000" w:themeColor="text1"/>
          <w:sz w:val="28"/>
          <w:szCs w:val="28"/>
        </w:rPr>
        <w:t xml:space="preserve"> </w:t>
      </w:r>
      <w:r w:rsidRPr="0088237E">
        <w:rPr>
          <w:b/>
          <w:bCs/>
          <w:color w:val="000000" w:themeColor="text1"/>
          <w:sz w:val="28"/>
          <w:szCs w:val="28"/>
        </w:rPr>
        <w:t>Công tác xây dựng tổ chức Đoàn</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i/>
          <w:iCs/>
          <w:color w:val="000000" w:themeColor="text1"/>
          <w:sz w:val="28"/>
          <w:szCs w:val="28"/>
        </w:rPr>
        <w:t>* Công tác xây dựng đội ngũ cán bộ Đoàn</w:t>
      </w:r>
    </w:p>
    <w:p w:rsidR="00364511"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Năm 2022 là năm diễn ra Đại hội Đoàn các cấp, nhiệm kỳ 2022-2027, Ban Thường vụ Huyện đoàn luôn chủ động trong công tác xây dựng đội ngũ cán bộ Đoàn, đặc biệt là ở cơ sở, kịp thời củng cố tổ chức Đoàn ở địa bàn dân cư; chỉ đạo làm tốt công tác tham mưu cấp ủy cùng cấp về công tác nhân sự, kiện toàn nhân sự, chuẩn bị tốt cho công tác tổ chức Đại hội Đoàn các cấp, tiến tới Đại hội Đoàn TNCS Hồ Chí Minh huyện Tây Giang, lần thứ XVII, nhiệm kỳ 2022-2027; chỉ đạo các Đoàn các xã và Đoàn trực thuộc triển khai đăng ký chương trình rèn luyện đoàn viên</w:t>
      </w:r>
      <w:r w:rsidR="004D1FB9" w:rsidRPr="0088237E">
        <w:rPr>
          <w:color w:val="000000" w:themeColor="text1"/>
          <w:sz w:val="28"/>
          <w:szCs w:val="28"/>
        </w:rPr>
        <w:t xml:space="preserve"> trong thời đại mới</w:t>
      </w:r>
      <w:r w:rsidRPr="0088237E">
        <w:rPr>
          <w:color w:val="000000" w:themeColor="text1"/>
          <w:sz w:val="28"/>
          <w:szCs w:val="28"/>
        </w:rPr>
        <w:t xml:space="preserve"> nhằm nâng cao chất lượng đoàn viên. Chỉ đạo, tham dự các buổi sinh hoạt chi đoàn tại 10 điểm thôn của 10 xã; nắm tình hình hoạt động, hướng dẫn quy trình sinh hoạt, hoạt động của chi đoàn giúp cho chi đoàn tháo gỡ khó </w:t>
      </w:r>
      <w:r w:rsidRPr="0088237E">
        <w:rPr>
          <w:color w:val="000000" w:themeColor="text1"/>
          <w:sz w:val="28"/>
          <w:szCs w:val="28"/>
        </w:rPr>
        <w:lastRenderedPageBreak/>
        <w:t xml:space="preserve">khăn, vướng mắc trong hoạt động. Tham mưu Ban Thường vụ Huyện ủy </w:t>
      </w:r>
      <w:r w:rsidR="00F742AD" w:rsidRPr="0088237E">
        <w:rPr>
          <w:color w:val="000000" w:themeColor="text1"/>
          <w:sz w:val="28"/>
          <w:szCs w:val="28"/>
        </w:rPr>
        <w:t>kịp thời kiện toàn nhân sự</w:t>
      </w:r>
      <w:r w:rsidRPr="0088237E">
        <w:rPr>
          <w:color w:val="000000" w:themeColor="text1"/>
          <w:sz w:val="28"/>
          <w:szCs w:val="28"/>
        </w:rPr>
        <w:t xml:space="preserve"> Phó Bí thư Huyện đoàn khóa XVI, nhiệm kỳ 2022-2027.</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i/>
          <w:iCs/>
          <w:color w:val="000000" w:themeColor="text1"/>
          <w:sz w:val="28"/>
          <w:szCs w:val="28"/>
        </w:rPr>
        <w:t>* Công tác nâng cao chất lượng chi đoàn, Đoàn cơ sở</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xml:space="preserve">Việc nâng chất lượng chi đoàn, Đoàn cơ sở là nhiệm vụ quan trọng hàng đầu trong công tác tổ chức của đoàn, BTV Huyện đoàn chỉ đạo các cơ sở Đoàn chủ động rà soát các tổ chức cơ sở Đoàn trên địa bàn và thành lập các chi đoàn trực thuộc, trong đó tập trung vào các tổ chức Đoàn hoạt động chưa thật sự tốt, kịp thời củng cố, ổn định hoạt động hiệu quả. Hiện nay toàn huyện có </w:t>
      </w:r>
      <w:r w:rsidRPr="0088237E">
        <w:rPr>
          <w:b/>
          <w:color w:val="000000" w:themeColor="text1"/>
          <w:sz w:val="28"/>
          <w:szCs w:val="28"/>
        </w:rPr>
        <w:t>12</w:t>
      </w:r>
      <w:r w:rsidR="00ED0353" w:rsidRPr="0088237E">
        <w:rPr>
          <w:b/>
          <w:color w:val="000000" w:themeColor="text1"/>
          <w:sz w:val="28"/>
          <w:szCs w:val="28"/>
        </w:rPr>
        <w:t>1</w:t>
      </w:r>
      <w:r w:rsidRPr="0088237E">
        <w:rPr>
          <w:color w:val="000000" w:themeColor="text1"/>
          <w:sz w:val="28"/>
          <w:szCs w:val="28"/>
        </w:rPr>
        <w:t xml:space="preserve"> tổ chức đoàn TNCS Hồ Chí Minh (</w:t>
      </w:r>
      <w:r w:rsidRPr="0088237E">
        <w:rPr>
          <w:b/>
          <w:color w:val="000000" w:themeColor="text1"/>
          <w:sz w:val="28"/>
          <w:szCs w:val="28"/>
        </w:rPr>
        <w:t>10</w:t>
      </w:r>
      <w:r w:rsidRPr="0088237E">
        <w:rPr>
          <w:color w:val="000000" w:themeColor="text1"/>
          <w:sz w:val="28"/>
          <w:szCs w:val="28"/>
        </w:rPr>
        <w:t xml:space="preserve"> cấp xã, </w:t>
      </w:r>
      <w:r w:rsidR="00ED0353" w:rsidRPr="0088237E">
        <w:rPr>
          <w:b/>
          <w:color w:val="000000" w:themeColor="text1"/>
          <w:sz w:val="28"/>
          <w:szCs w:val="28"/>
        </w:rPr>
        <w:t>09</w:t>
      </w:r>
      <w:r w:rsidRPr="0088237E">
        <w:rPr>
          <w:color w:val="000000" w:themeColor="text1"/>
          <w:sz w:val="28"/>
          <w:szCs w:val="28"/>
        </w:rPr>
        <w:t xml:space="preserve"> trực thuộc, </w:t>
      </w:r>
      <w:r w:rsidRPr="0088237E">
        <w:rPr>
          <w:b/>
          <w:color w:val="000000" w:themeColor="text1"/>
          <w:sz w:val="28"/>
          <w:szCs w:val="28"/>
        </w:rPr>
        <w:t>102</w:t>
      </w:r>
      <w:r w:rsidRPr="0088237E">
        <w:rPr>
          <w:color w:val="000000" w:themeColor="text1"/>
          <w:sz w:val="28"/>
          <w:szCs w:val="28"/>
        </w:rPr>
        <w:t xml:space="preserve"> chi đoàn thôn và trực thuộc đoàn xã). Hướng dẫn các cơ sở Đoàn thực hiện tốt các chủ trương “Cơ sở Đoàn 03 chủ động”; Chủ trương 1+1; 1+2 trong tổ chức Đoàn; chỉ đạo tổ chức sinh hoạt Chi đoàn định kỳ và nội dung chủ điểm từng tháng. Tiếp tục đẩy mạnh thực hiện hiệu quả Đề án </w:t>
      </w:r>
      <w:r w:rsidRPr="0088237E">
        <w:rPr>
          <w:i/>
          <w:iCs/>
          <w:color w:val="000000" w:themeColor="text1"/>
          <w:sz w:val="28"/>
          <w:szCs w:val="28"/>
        </w:rPr>
        <w:t>“Đào tạo, bồi dưỡng cán bộ Đoàn, Hội, Đội giai đoạn 2018-2022”</w:t>
      </w:r>
      <w:r w:rsidRPr="0088237E">
        <w:rPr>
          <w:color w:val="000000" w:themeColor="text1"/>
          <w:sz w:val="28"/>
          <w:szCs w:val="28"/>
        </w:rPr>
        <w:t xml:space="preserve">; Kết luận của Ban Chấp hành Trung ương Đoàn về </w:t>
      </w:r>
      <w:r w:rsidRPr="0088237E">
        <w:rPr>
          <w:i/>
          <w:iCs/>
          <w:color w:val="000000" w:themeColor="text1"/>
          <w:sz w:val="28"/>
          <w:szCs w:val="28"/>
        </w:rPr>
        <w:t>“Một số giải pháp nâng cao chất lượng công tác cán bộ Đoàn giai đoạn 2019-2022”</w:t>
      </w:r>
      <w:r w:rsidR="00A1010B" w:rsidRPr="0088237E">
        <w:rPr>
          <w:i/>
          <w:iCs/>
          <w:color w:val="000000" w:themeColor="text1"/>
          <w:sz w:val="28"/>
          <w:szCs w:val="28"/>
        </w:rPr>
        <w:t xml:space="preserve"> </w:t>
      </w:r>
      <w:r w:rsidR="00A1010B" w:rsidRPr="0088237E">
        <w:rPr>
          <w:rStyle w:val="FootnoteReference"/>
          <w:i/>
          <w:iCs/>
          <w:color w:val="000000" w:themeColor="text1"/>
          <w:sz w:val="28"/>
          <w:szCs w:val="28"/>
        </w:rPr>
        <w:footnoteReference w:id="6"/>
      </w:r>
      <w:r w:rsidRPr="0088237E">
        <w:rPr>
          <w:i/>
          <w:iCs/>
          <w:color w:val="000000" w:themeColor="text1"/>
          <w:sz w:val="28"/>
          <w:szCs w:val="28"/>
        </w:rPr>
        <w:t>.</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i/>
          <w:iCs/>
          <w:color w:val="000000" w:themeColor="text1"/>
          <w:sz w:val="28"/>
          <w:szCs w:val="28"/>
        </w:rPr>
        <w:t>* Công tác nâng cao chất lượng đoàn viên</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Chỉ đạo các Đoàn các xã và Đoàn trực thuộc rà soát, lập danh sách đoàn viên tham gia học tập các bài học lý luận chính trị, bồi dưỡng kỹ năng, nghiệp vụ cho đoàn viên;hướng dẫn thực hiện Chương trình rèn luyện đoàn viên phù hợp với điều kiện, khả năng của từng đoàn viên nhằm nâng cao chất lượng đoàn viên. Hướng dẫn tổ chức mở lớp bồi dưỡng Lớp cảm tình Đoàn cho thanh niên ưu t</w:t>
      </w:r>
      <w:r w:rsidR="00735BA7" w:rsidRPr="0088237E">
        <w:rPr>
          <w:color w:val="000000" w:themeColor="text1"/>
          <w:sz w:val="28"/>
          <w:szCs w:val="28"/>
        </w:rPr>
        <w:t>ú và hướng dẫn tổ chức kết nạp</w:t>
      </w:r>
      <w:r w:rsidR="00E753E5" w:rsidRPr="0088237E">
        <w:rPr>
          <w:color w:val="000000" w:themeColor="text1"/>
          <w:sz w:val="28"/>
          <w:szCs w:val="28"/>
        </w:rPr>
        <w:t xml:space="preserve"> Đoàn viên mới nhân dịp</w:t>
      </w:r>
      <w:r w:rsidR="00735BA7" w:rsidRPr="0088237E">
        <w:rPr>
          <w:color w:val="000000" w:themeColor="text1"/>
          <w:sz w:val="28"/>
          <w:szCs w:val="28"/>
        </w:rPr>
        <w:t xml:space="preserve"> </w:t>
      </w:r>
      <w:r w:rsidRPr="0088237E">
        <w:rPr>
          <w:color w:val="000000" w:themeColor="text1"/>
          <w:sz w:val="28"/>
          <w:szCs w:val="28"/>
        </w:rPr>
        <w:t>91 năm</w:t>
      </w:r>
      <w:r w:rsidR="00E753E5" w:rsidRPr="0088237E">
        <w:rPr>
          <w:color w:val="000000" w:themeColor="text1"/>
          <w:sz w:val="28"/>
          <w:szCs w:val="28"/>
        </w:rPr>
        <w:t xml:space="preserve"> ngày</w:t>
      </w:r>
      <w:r w:rsidRPr="0088237E">
        <w:rPr>
          <w:color w:val="000000" w:themeColor="text1"/>
          <w:sz w:val="28"/>
          <w:szCs w:val="28"/>
        </w:rPr>
        <w:t xml:space="preserve"> </w:t>
      </w:r>
      <w:r w:rsidR="00E753E5" w:rsidRPr="0088237E">
        <w:rPr>
          <w:color w:val="000000" w:themeColor="text1"/>
          <w:sz w:val="28"/>
          <w:szCs w:val="28"/>
        </w:rPr>
        <w:t>thành lập Đoàn TNCS Hồ Chí Minh, Ngày Đoàn viên,</w:t>
      </w:r>
      <w:r w:rsidRPr="0088237E">
        <w:rPr>
          <w:color w:val="000000" w:themeColor="text1"/>
          <w:sz w:val="28"/>
          <w:szCs w:val="28"/>
        </w:rPr>
        <w:t>...</w:t>
      </w:r>
      <w:r w:rsidR="00364511" w:rsidRPr="0088237E">
        <w:rPr>
          <w:color w:val="000000" w:themeColor="text1"/>
          <w:sz w:val="28"/>
          <w:szCs w:val="28"/>
        </w:rPr>
        <w:t xml:space="preserve"> Trong </w:t>
      </w:r>
      <w:r w:rsidR="00164BAF" w:rsidRPr="0088237E">
        <w:rPr>
          <w:color w:val="000000" w:themeColor="text1"/>
          <w:sz w:val="28"/>
          <w:szCs w:val="28"/>
        </w:rPr>
        <w:t>9</w:t>
      </w:r>
      <w:r w:rsidR="00364511" w:rsidRPr="0088237E">
        <w:rPr>
          <w:color w:val="000000" w:themeColor="text1"/>
          <w:sz w:val="28"/>
          <w:szCs w:val="28"/>
        </w:rPr>
        <w:t xml:space="preserve"> tháng </w:t>
      </w:r>
      <w:r w:rsidR="0082044C" w:rsidRPr="0088237E">
        <w:rPr>
          <w:color w:val="000000" w:themeColor="text1"/>
          <w:sz w:val="28"/>
          <w:szCs w:val="28"/>
        </w:rPr>
        <w:t>trên địa bàn huyện</w:t>
      </w:r>
      <w:r w:rsidR="00364511" w:rsidRPr="0088237E">
        <w:rPr>
          <w:color w:val="000000" w:themeColor="text1"/>
          <w:sz w:val="28"/>
          <w:szCs w:val="28"/>
        </w:rPr>
        <w:t xml:space="preserve"> đã kết nạp mới </w:t>
      </w:r>
      <w:r w:rsidR="0082044C" w:rsidRPr="0088237E">
        <w:rPr>
          <w:b/>
          <w:color w:val="000000" w:themeColor="text1"/>
          <w:sz w:val="28"/>
          <w:szCs w:val="28"/>
        </w:rPr>
        <w:t>211</w:t>
      </w:r>
      <w:r w:rsidR="00364511" w:rsidRPr="0088237E">
        <w:rPr>
          <w:color w:val="000000" w:themeColor="text1"/>
          <w:sz w:val="28"/>
          <w:szCs w:val="28"/>
        </w:rPr>
        <w:t xml:space="preserve"> đoàn viên</w:t>
      </w:r>
      <w:r w:rsidR="00BF21B0" w:rsidRPr="0088237E">
        <w:rPr>
          <w:color w:val="000000" w:themeColor="text1"/>
          <w:sz w:val="28"/>
          <w:szCs w:val="28"/>
        </w:rPr>
        <w:t>.</w:t>
      </w:r>
      <w:r w:rsidR="00364511" w:rsidRPr="0088237E">
        <w:rPr>
          <w:color w:val="000000" w:themeColor="text1"/>
          <w:sz w:val="28"/>
          <w:szCs w:val="28"/>
        </w:rPr>
        <w:t xml:space="preserve"> </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i/>
          <w:iCs/>
          <w:color w:val="000000" w:themeColor="text1"/>
          <w:sz w:val="28"/>
          <w:szCs w:val="28"/>
        </w:rPr>
        <w:t>* Công tác kiểm tra của Đoàn</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xml:space="preserve">Ban Thường vụ Huyện đoàn đã chủ động xây dựng chương trình kiểm tra, giám sát của Đoàn năm 2022; thực hiện tốt chủ trương đi cơ sở của Trung ương Đoàn, tổ chức nắm tình hình hoạt động đoàn, dư luận xã hội trong thanh niên tại các xã, thôn; phối hợp với Mặt trận, đoàn thể huyện xây dựng kế hoạch thực hiện Quyết định số 217-QĐ/TW về </w:t>
      </w:r>
      <w:r w:rsidRPr="0088237E">
        <w:rPr>
          <w:i/>
          <w:iCs/>
          <w:color w:val="000000" w:themeColor="text1"/>
          <w:sz w:val="28"/>
          <w:szCs w:val="28"/>
        </w:rPr>
        <w:t>Quy chế giám sát và phản biện xã hội của Mặt trận Tổ quốc Việt Nam và các đoàn thể chính trị - xã hội</w:t>
      </w:r>
      <w:r w:rsidRPr="0088237E">
        <w:rPr>
          <w:color w:val="000000" w:themeColor="text1"/>
          <w:sz w:val="28"/>
          <w:szCs w:val="28"/>
        </w:rPr>
        <w:t xml:space="preserve"> và Quyết định số 218-QĐ/TW về việc </w:t>
      </w:r>
      <w:r w:rsidRPr="0088237E">
        <w:rPr>
          <w:i/>
          <w:iCs/>
          <w:color w:val="000000" w:themeColor="text1"/>
          <w:sz w:val="28"/>
          <w:szCs w:val="28"/>
        </w:rPr>
        <w:t>Mặt trận Tổ quốc Việt Nam, các đoàn thể chính trị - xã hội và nhân dân tham gia góp ý xây dựng đảng, xây dựng chính quyền.</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i/>
          <w:iCs/>
          <w:color w:val="000000" w:themeColor="text1"/>
          <w:sz w:val="28"/>
          <w:szCs w:val="28"/>
        </w:rPr>
        <w:t>6.2. Công tác mở rộng mặt trận đoàn kết, tập hợp thanh niên</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xml:space="preserve">Hội LHTNVN huyện chủ động xây dựng chương trình hành động thực hiện Nghị quyết Đại hội Hội LHTN Việt Nam các cấp, nhiệm kỳ 2019-2024; chỉ đạo các cơ sở Hội tăng cường công tác quản lý, phát triển hội viên và mở rộng mặt trận đoàn kết tập hợp thanh niên phương châm </w:t>
      </w:r>
      <w:r w:rsidRPr="0088237E">
        <w:rPr>
          <w:i/>
          <w:iCs/>
          <w:color w:val="000000" w:themeColor="text1"/>
          <w:sz w:val="28"/>
          <w:szCs w:val="28"/>
        </w:rPr>
        <w:t>“Đoàn mạnh, Hội rộng”;</w:t>
      </w:r>
      <w:r w:rsidRPr="0088237E">
        <w:rPr>
          <w:color w:val="000000" w:themeColor="text1"/>
          <w:sz w:val="28"/>
          <w:szCs w:val="28"/>
        </w:rPr>
        <w:t xml:space="preserve">tổ chức các hoạt động chăm lo, đồng hành với thanh niên có hoàn cảnh khó khăn, yếu thế; làm tốt công tác phát triển và nâng cao chất lượng tổ chức Hội gắn với nâng cao chất lượng hội viên; thực hiện chủ trương mỗi đoàn viên giúp đỡ ít nhất một thanh niên </w:t>
      </w:r>
      <w:r w:rsidRPr="0088237E">
        <w:rPr>
          <w:color w:val="000000" w:themeColor="text1"/>
          <w:sz w:val="28"/>
          <w:szCs w:val="28"/>
        </w:rPr>
        <w:lastRenderedPageBreak/>
        <w:t xml:space="preserve">tham gia Đoàn, Hội; tham gia các hoạt động hưởng ứng Lễ Ra quân Tháng Thanh niên năm 2022 tại thôn Đang, xã Bhalêê, các hoạt động trồng cây tại trung tâm hành chính xã Atiêng, chương trình mùa đông-xuân tình nguyện tại xã Ch’ơm; Tổ chức Ngày đoàn viên năm 2022 tại xã Tr'hy…Hoạt động đã thu hút trên </w:t>
      </w:r>
      <w:r w:rsidRPr="0088237E">
        <w:rPr>
          <w:b/>
          <w:color w:val="000000" w:themeColor="text1"/>
          <w:sz w:val="28"/>
          <w:szCs w:val="28"/>
        </w:rPr>
        <w:t>450</w:t>
      </w:r>
      <w:r w:rsidRPr="0088237E">
        <w:rPr>
          <w:color w:val="000000" w:themeColor="text1"/>
          <w:sz w:val="28"/>
          <w:szCs w:val="28"/>
        </w:rPr>
        <w:t xml:space="preserve"> lượt thanh niên tham gia.</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t>7. Công tác tham gia xây dựng và bảo vệ Đảng, hệ thống chính trị</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xml:space="preserve">Ban Thường vụ Huyện đoàn tổ chức hội nghị, giao ban cán bộ Đoàn chủ chốt để quán triệt, triển khai nhiệm vụ năm 2022 đến các Đoàn các xã và Đoàn trực thuộc thực hiện; đặc biệt là năm thực hiện Nghị quyết Đại hội Đảng các cấp, nhiệm kỳ 2020-2025; chỉ đạo, hướng dẫn các đơn vị đề xuất ý tưởng, hiến kế tham gia xây dựng triển khai thực hiện các công việc, phần việc, công trình thật sự thiết thực, hiệu quả. Chỉ đạo các cơ sở Đoàn và đoàn trực thuộc tiếp tục triển khai Cuộc vận động </w:t>
      </w:r>
      <w:r w:rsidRPr="0088237E">
        <w:rPr>
          <w:i/>
          <w:iCs/>
          <w:color w:val="000000" w:themeColor="text1"/>
          <w:sz w:val="28"/>
          <w:szCs w:val="28"/>
        </w:rPr>
        <w:t>“Đoàn viên phấn đấu trở thành đảng viên Đảng Cộng sản Việt Nam”,</w:t>
      </w:r>
      <w:r w:rsidRPr="0088237E">
        <w:rPr>
          <w:color w:val="000000" w:themeColor="text1"/>
          <w:sz w:val="28"/>
          <w:szCs w:val="28"/>
        </w:rPr>
        <w:t xml:space="preserve"> phát hiện, lựa chọn đoàn viên ưu tú để bồi dưỡng tạo nguồn và nâng cao chất lượng giới thiệu</w:t>
      </w:r>
      <w:r w:rsidR="003B4EB1" w:rsidRPr="0088237E">
        <w:rPr>
          <w:color w:val="000000" w:themeColor="text1"/>
          <w:sz w:val="28"/>
          <w:szCs w:val="28"/>
        </w:rPr>
        <w:t xml:space="preserve"> </w:t>
      </w:r>
      <w:r w:rsidR="003B4EB1" w:rsidRPr="0088237E">
        <w:rPr>
          <w:b/>
          <w:color w:val="000000" w:themeColor="text1"/>
          <w:sz w:val="28"/>
          <w:szCs w:val="28"/>
        </w:rPr>
        <w:t>60</w:t>
      </w:r>
      <w:r w:rsidRPr="0088237E">
        <w:rPr>
          <w:color w:val="000000" w:themeColor="text1"/>
          <w:sz w:val="28"/>
          <w:szCs w:val="28"/>
        </w:rPr>
        <w:t xml:space="preserve"> đoàn viên ưu tú cho Đảng xem xét, kết nạp</w:t>
      </w:r>
      <w:r w:rsidR="0020797A" w:rsidRPr="0088237E">
        <w:rPr>
          <w:color w:val="000000" w:themeColor="text1"/>
          <w:sz w:val="28"/>
          <w:szCs w:val="28"/>
        </w:rPr>
        <w:t xml:space="preserve"> (</w:t>
      </w:r>
      <w:r w:rsidR="00EC2A65" w:rsidRPr="0088237E">
        <w:rPr>
          <w:color w:val="000000" w:themeColor="text1"/>
          <w:sz w:val="28"/>
          <w:szCs w:val="28"/>
        </w:rPr>
        <w:t xml:space="preserve">trong đó đã kết nạp </w:t>
      </w:r>
      <w:r w:rsidR="00EC2A65" w:rsidRPr="0088237E">
        <w:rPr>
          <w:b/>
          <w:color w:val="000000" w:themeColor="text1"/>
          <w:sz w:val="28"/>
          <w:szCs w:val="28"/>
        </w:rPr>
        <w:t>40</w:t>
      </w:r>
      <w:r w:rsidR="00EC2A65" w:rsidRPr="0088237E">
        <w:rPr>
          <w:color w:val="000000" w:themeColor="text1"/>
          <w:sz w:val="28"/>
          <w:szCs w:val="28"/>
        </w:rPr>
        <w:t xml:space="preserve"> đảng viên mới</w:t>
      </w:r>
      <w:r w:rsidR="0020797A" w:rsidRPr="0088237E">
        <w:rPr>
          <w:color w:val="000000" w:themeColor="text1"/>
          <w:sz w:val="28"/>
          <w:szCs w:val="28"/>
        </w:rPr>
        <w:t>)</w:t>
      </w:r>
      <w:r w:rsidRPr="0088237E">
        <w:rPr>
          <w:color w:val="000000" w:themeColor="text1"/>
          <w:sz w:val="28"/>
          <w:szCs w:val="28"/>
        </w:rPr>
        <w:t>.</w:t>
      </w:r>
      <w:r w:rsidR="003B4EB1" w:rsidRPr="0088237E">
        <w:rPr>
          <w:color w:val="000000" w:themeColor="text1"/>
          <w:sz w:val="28"/>
          <w:szCs w:val="28"/>
        </w:rPr>
        <w:t xml:space="preserve"> </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Phối hợp với Mặt trận và các đoàn thể huyện xây dựng kế hoạch thực hiện Quyết định số 217-QĐ/TW về “</w:t>
      </w:r>
      <w:r w:rsidRPr="0088237E">
        <w:rPr>
          <w:i/>
          <w:iCs/>
          <w:color w:val="000000" w:themeColor="text1"/>
          <w:sz w:val="28"/>
          <w:szCs w:val="28"/>
        </w:rPr>
        <w:t>Quy chế giám sát và phản biện xã hội của Mặt trận Tổ quốc Việt Nam và các đoàn thể chính trị - xã hội</w:t>
      </w:r>
      <w:r w:rsidRPr="0088237E">
        <w:rPr>
          <w:color w:val="000000" w:themeColor="text1"/>
          <w:sz w:val="28"/>
          <w:szCs w:val="28"/>
        </w:rPr>
        <w:t>” và Quyết định số 218-QĐ/TW về việc “</w:t>
      </w:r>
      <w:r w:rsidRPr="0088237E">
        <w:rPr>
          <w:i/>
          <w:iCs/>
          <w:color w:val="000000" w:themeColor="text1"/>
          <w:sz w:val="28"/>
          <w:szCs w:val="28"/>
        </w:rPr>
        <w:t>Mặt trận Tổ quốc Việt Nam, các đoàn thể chính trị - xã hội và nhân dân tham gia góp ý xây dựng đảng, xây dựng chính quyền</w:t>
      </w:r>
      <w:r w:rsidRPr="0088237E">
        <w:rPr>
          <w:color w:val="000000" w:themeColor="text1"/>
          <w:sz w:val="28"/>
          <w:szCs w:val="28"/>
        </w:rPr>
        <w:t>”; hướng dẫn các đơn vị triển khai thực hiện Nghị quyết Trung ương 4 của Ban Chấp hành Trung ương Đảng khóa XI “</w:t>
      </w:r>
      <w:r w:rsidRPr="0088237E">
        <w:rPr>
          <w:i/>
          <w:iCs/>
          <w:color w:val="000000" w:themeColor="text1"/>
          <w:sz w:val="28"/>
          <w:szCs w:val="28"/>
        </w:rPr>
        <w:t>Một số vấn đề cấp bách về xây dựng Đảng trong tình hình hiện nay</w:t>
      </w:r>
      <w:r w:rsidRPr="0088237E">
        <w:rPr>
          <w:color w:val="000000" w:themeColor="text1"/>
          <w:sz w:val="28"/>
          <w:szCs w:val="28"/>
        </w:rPr>
        <w:t xml:space="preserve">”, </w:t>
      </w:r>
      <w:r w:rsidR="00433743" w:rsidRPr="0088237E">
        <w:rPr>
          <w:bCs/>
          <w:color w:val="000000" w:themeColor="text1"/>
          <w:sz w:val="28"/>
          <w:szCs w:val="28"/>
          <w:shd w:val="clear" w:color="auto" w:fill="FFFFFF"/>
        </w:rPr>
        <w:t xml:space="preserve">Chỉ thị 05-CT/TW của Bộ Chính trị khóa XII về </w:t>
      </w:r>
      <w:r w:rsidR="00433743" w:rsidRPr="0088237E">
        <w:rPr>
          <w:bCs/>
          <w:i/>
          <w:color w:val="000000" w:themeColor="text1"/>
          <w:sz w:val="28"/>
          <w:szCs w:val="28"/>
          <w:shd w:val="clear" w:color="auto" w:fill="FFFFFF"/>
        </w:rPr>
        <w:t>“Đẩy mạnh học tập và làm theo tư tưởng, đạo đức, phong cách Hồ Chí Minh”</w:t>
      </w:r>
      <w:r w:rsidRPr="0088237E">
        <w:rPr>
          <w:color w:val="000000" w:themeColor="text1"/>
          <w:sz w:val="28"/>
          <w:szCs w:val="28"/>
        </w:rPr>
        <w:t xml:space="preserve">; </w:t>
      </w:r>
      <w:r w:rsidRPr="0088237E">
        <w:rPr>
          <w:color w:val="000000" w:themeColor="text1"/>
          <w:sz w:val="28"/>
          <w:szCs w:val="28"/>
          <w:shd w:val="clear" w:color="auto" w:fill="FFFFFF"/>
        </w:rPr>
        <w:t>Nghị quyết số 35-NQ/TW của Bộ Chính trị ngày 22/10/2020 về “Tăng cường bảo vệ nền tảng tư tưởng của Đảng, đấu tranh phản bác các quan điểm sai trái, thù địch trong tình hình mới” trong cán bộ, ĐVTN.</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t>8. Đánh giá chung</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t>8.1. Ưu điểm và nguyên nhân</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xml:space="preserve">Công tác Đoàn và phong trào TTN trong </w:t>
      </w:r>
      <w:r w:rsidR="00284B68" w:rsidRPr="0088237E">
        <w:rPr>
          <w:color w:val="000000" w:themeColor="text1"/>
          <w:sz w:val="28"/>
          <w:szCs w:val="28"/>
        </w:rPr>
        <w:t>6 tháng đầu năm</w:t>
      </w:r>
      <w:r w:rsidRPr="0088237E">
        <w:rPr>
          <w:color w:val="000000" w:themeColor="text1"/>
          <w:sz w:val="28"/>
          <w:szCs w:val="28"/>
        </w:rPr>
        <w:t xml:space="preserve"> trên địa bàn huyện có nhiều bước tiến, hiệu quả. Các cấp bộ Đoàn đã nỗ lực, cố gắng triển khai có hiệu quả chương trình công tác Đoàn, phong trào TTN, phát huy vai trò của thanh niên trong công tác Đoàn Thanh niên tham gia xây dựng nông thôn mới; một số phong trào đảm bảo tính lan tỏa và rộng khắp, đảm bảo thiết thực, bền vững. Đoàn các cấp đã tranh thủ sự quan tâm, chăm lo của các cấp ủy Đảng để đầu tư cho thanh niên và công tác thanh thiếu nhi. Công tác giáo dục truyền thống cách mạng của dân tộc, của quê hương được quan tâm. Việc nắm bắt tư tưởng và định hướng thanh thiếu nhi tới những giá trị cao đẹp. Nội dung 03 phong trào và 03 </w:t>
      </w:r>
      <w:r w:rsidR="007E251A" w:rsidRPr="0088237E">
        <w:rPr>
          <w:color w:val="000000" w:themeColor="text1"/>
          <w:sz w:val="28"/>
          <w:szCs w:val="28"/>
        </w:rPr>
        <w:t>đồng hành</w:t>
      </w:r>
      <w:r w:rsidRPr="0088237E">
        <w:rPr>
          <w:color w:val="000000" w:themeColor="text1"/>
          <w:sz w:val="28"/>
          <w:szCs w:val="28"/>
        </w:rPr>
        <w:t xml:space="preserve"> tiếp tục có bước chuyển biến tốt, nhiều nội dung được triển khai hiệu quả. Công tác xây dựng Đoàn, Đoàn tham gia xây dựng và bảo vệ Đảng, chính quyền, mở rộng mặt trận đoàn kết tập hợp thanh niên được quan tâm triển khai. Công tác phụ trách Đội TNTP Hồ Chí Minh và chăm sóc, giáo dục thiếu nhi tiếp tục đạt nhiều kết quả tích cực. Hoạt động của Đoàn thu hút đông đảo thanh thiếu nhi tham gia, được các cấp, các ngành và xã hội quan tâm, chăm lo, phối hợp và đánh giá cao.</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lastRenderedPageBreak/>
        <w:t>8.2. Hạn chế</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Tuy nhiên, do ảnh hưởng cơ chế thị trường, sự bùng nổ công nghệ thông tin, mạng xã hội, cơ chế, chính sách hỗ trợ cho đội ngũ làm công tác Đoàn ở điểm thôn chưa rõ ràng, đặc biệt trong bối cảnh hiện nay dịch Covid-19 diễn biến phức tạp trên địa bàn huyện cũng tác động đến tư tưởng, tâm lý, đời sống sinh hoạt của đoàn viên thanh niên ảnh hưởng đến hoạt động văn hóa, TDTT, triển khai hoạt động phong trào cá</w:t>
      </w:r>
      <w:r w:rsidR="00D923F4" w:rsidRPr="0088237E">
        <w:rPr>
          <w:color w:val="000000" w:themeColor="text1"/>
          <w:sz w:val="28"/>
          <w:szCs w:val="28"/>
        </w:rPr>
        <w:t>ch mạng của Đoàn… công tác Đoàn và</w:t>
      </w:r>
      <w:r w:rsidRPr="0088237E">
        <w:rPr>
          <w:color w:val="000000" w:themeColor="text1"/>
          <w:sz w:val="28"/>
          <w:szCs w:val="28"/>
        </w:rPr>
        <w:t xml:space="preserve"> phong trào TTN toàn huyện vẫn còn bộc lộ những tồn tại, hạn chế, đó là:</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Việc triển khai chủ đề, chương trình công tác tại cơ sở chưa đạt yêu cầu;</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Công tác nắm bắt, định hướng tư tưởng thanh niên vẫn còn hạn chế, chưa thường xuyên, kịp thời;</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Triển khai phong trào thanh niên sáng tạo, khởi nghiệp khó khăn, tỷ lệ hộ nghèo trong thanh niên trên địa bàn huyện còn cao.</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xml:space="preserve">- Chưa có nhiều mô hình hay, </w:t>
      </w:r>
      <w:r w:rsidR="006F5F8B" w:rsidRPr="0088237E">
        <w:rPr>
          <w:color w:val="000000" w:themeColor="text1"/>
          <w:sz w:val="28"/>
          <w:szCs w:val="28"/>
        </w:rPr>
        <w:t xml:space="preserve">tiêu biểu tạo </w:t>
      </w:r>
      <w:r w:rsidRPr="0088237E">
        <w:rPr>
          <w:color w:val="000000" w:themeColor="text1"/>
          <w:sz w:val="28"/>
          <w:szCs w:val="28"/>
        </w:rPr>
        <w:t>điểm nhấn về phát triển kinh tế trong thanh niên;</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Việc huy động các nguồn lực hỗ trợ cho thanh niên nghèo để phát triển kinh tế thoát nghèo dù có cố gắng nhưng hiệu quả chưa cao;</w:t>
      </w:r>
    </w:p>
    <w:p w:rsidR="000A1B9F" w:rsidRPr="0088237E" w:rsidRDefault="002C0944" w:rsidP="00A234D4">
      <w:pPr>
        <w:pStyle w:val="NormalWeb"/>
        <w:spacing w:before="0" w:beforeAutospacing="0" w:after="0" w:afterAutospacing="0" w:line="20" w:lineRule="atLeast"/>
        <w:ind w:firstLine="720"/>
        <w:jc w:val="both"/>
        <w:rPr>
          <w:bCs/>
          <w:color w:val="000000" w:themeColor="text1"/>
          <w:sz w:val="28"/>
          <w:szCs w:val="28"/>
          <w:shd w:val="clear" w:color="auto" w:fill="FFFFFF"/>
        </w:rPr>
      </w:pPr>
      <w:r w:rsidRPr="0088237E">
        <w:rPr>
          <w:color w:val="000000" w:themeColor="text1"/>
          <w:sz w:val="28"/>
          <w:szCs w:val="28"/>
        </w:rPr>
        <w:t xml:space="preserve">- </w:t>
      </w:r>
      <w:r w:rsidR="0015602C" w:rsidRPr="0088237E">
        <w:rPr>
          <w:bCs/>
          <w:color w:val="000000" w:themeColor="text1"/>
          <w:sz w:val="28"/>
          <w:szCs w:val="28"/>
          <w:shd w:val="clear" w:color="auto" w:fill="FFFFFF"/>
        </w:rPr>
        <w:t xml:space="preserve">Việc phân bổ bếp đun sạch và tiết kiệm năng lượng (3G) </w:t>
      </w:r>
      <w:r w:rsidR="0015602C" w:rsidRPr="0088237E">
        <w:rPr>
          <w:color w:val="000000" w:themeColor="text1"/>
          <w:sz w:val="28"/>
          <w:szCs w:val="28"/>
          <w:shd w:val="clear" w:color="auto" w:fill="FFFFFF"/>
        </w:rPr>
        <w:t xml:space="preserve">cho các hộ thanh niên khó khăn tại một số xã còn chậm, </w:t>
      </w:r>
      <w:r w:rsidR="008C3E4C" w:rsidRPr="0088237E">
        <w:rPr>
          <w:color w:val="000000" w:themeColor="text1"/>
          <w:sz w:val="28"/>
          <w:szCs w:val="28"/>
          <w:shd w:val="clear" w:color="auto" w:fill="FFFFFF"/>
        </w:rPr>
        <w:t xml:space="preserve">không đảm bảo thời gian và chưa cấp cấp thông tin đầy đủ theo yêu cầu của </w:t>
      </w:r>
      <w:r w:rsidR="008C3E4C" w:rsidRPr="0088237E">
        <w:rPr>
          <w:bCs/>
          <w:color w:val="000000" w:themeColor="text1"/>
          <w:sz w:val="28"/>
          <w:szCs w:val="28"/>
          <w:shd w:val="clear" w:color="auto" w:fill="FFFFFF"/>
        </w:rPr>
        <w:t>Công ty TNHH MTV Green Impact</w:t>
      </w:r>
      <w:r w:rsidR="0015602C" w:rsidRPr="0088237E">
        <w:rPr>
          <w:bCs/>
          <w:color w:val="000000" w:themeColor="text1"/>
          <w:sz w:val="28"/>
          <w:szCs w:val="28"/>
          <w:shd w:val="clear" w:color="auto" w:fill="FFFFFF"/>
        </w:rPr>
        <w:t xml:space="preserve">. </w:t>
      </w:r>
    </w:p>
    <w:p w:rsidR="002C0944" w:rsidRPr="0088237E" w:rsidRDefault="000A1B9F" w:rsidP="00A234D4">
      <w:pPr>
        <w:pStyle w:val="NormalWeb"/>
        <w:spacing w:before="0" w:beforeAutospacing="0" w:after="0" w:afterAutospacing="0" w:line="20" w:lineRule="atLeast"/>
        <w:ind w:firstLine="720"/>
        <w:jc w:val="both"/>
        <w:rPr>
          <w:color w:val="000000" w:themeColor="text1"/>
          <w:sz w:val="28"/>
          <w:szCs w:val="28"/>
        </w:rPr>
      </w:pPr>
      <w:r w:rsidRPr="0088237E">
        <w:rPr>
          <w:bCs/>
          <w:color w:val="000000" w:themeColor="text1"/>
          <w:sz w:val="28"/>
          <w:szCs w:val="28"/>
          <w:shd w:val="clear" w:color="auto" w:fill="FFFFFF"/>
        </w:rPr>
        <w:t>- Việc cập nhật</w:t>
      </w:r>
      <w:r w:rsidR="005271AD" w:rsidRPr="0088237E">
        <w:rPr>
          <w:bCs/>
          <w:color w:val="000000" w:themeColor="text1"/>
          <w:sz w:val="28"/>
          <w:szCs w:val="28"/>
          <w:shd w:val="clear" w:color="auto" w:fill="FFFFFF"/>
        </w:rPr>
        <w:t xml:space="preserve"> </w:t>
      </w:r>
      <w:r w:rsidRPr="0088237E">
        <w:rPr>
          <w:color w:val="000000" w:themeColor="text1"/>
          <w:sz w:val="28"/>
          <w:szCs w:val="28"/>
        </w:rPr>
        <w:t>phần mềm Quản lý nghiệp vụ công tác đoàn viên một số Đoàn xã và Đoàn trực thuộc còn rất chậm</w:t>
      </w:r>
      <w:r w:rsidR="005271AD" w:rsidRPr="0088237E">
        <w:rPr>
          <w:color w:val="000000" w:themeColor="text1"/>
          <w:sz w:val="28"/>
          <w:szCs w:val="28"/>
        </w:rPr>
        <w:t xml:space="preserve">, </w:t>
      </w:r>
      <w:r w:rsidR="005271AD" w:rsidRPr="0088237E">
        <w:rPr>
          <w:color w:val="000000" w:themeColor="text1"/>
          <w:sz w:val="28"/>
          <w:szCs w:val="28"/>
          <w:shd w:val="clear" w:color="auto" w:fill="FFFFFF"/>
        </w:rPr>
        <w:t>không đảm bảo tiến độ về thời gian theo yêu cầu của Tỉnh đoàn. Một số cán bộ</w:t>
      </w:r>
      <w:r w:rsidR="00611E5B" w:rsidRPr="0088237E">
        <w:rPr>
          <w:color w:val="000000" w:themeColor="text1"/>
          <w:sz w:val="28"/>
          <w:szCs w:val="28"/>
          <w:shd w:val="clear" w:color="auto" w:fill="FFFFFF"/>
        </w:rPr>
        <w:t xml:space="preserve"> Đoàn</w:t>
      </w:r>
      <w:r w:rsidR="005271AD" w:rsidRPr="0088237E">
        <w:rPr>
          <w:color w:val="000000" w:themeColor="text1"/>
          <w:sz w:val="28"/>
          <w:szCs w:val="28"/>
          <w:shd w:val="clear" w:color="auto" w:fill="FFFFFF"/>
        </w:rPr>
        <w:t xml:space="preserve"> còn thờ ơ, chưa phát huy v</w:t>
      </w:r>
      <w:r w:rsidR="004E2ECA" w:rsidRPr="0088237E">
        <w:rPr>
          <w:color w:val="000000" w:themeColor="text1"/>
          <w:sz w:val="28"/>
          <w:szCs w:val="28"/>
          <w:shd w:val="clear" w:color="auto" w:fill="FFFFFF"/>
        </w:rPr>
        <w:t>ai</w:t>
      </w:r>
      <w:r w:rsidR="005271AD" w:rsidRPr="0088237E">
        <w:rPr>
          <w:color w:val="000000" w:themeColor="text1"/>
          <w:sz w:val="28"/>
          <w:szCs w:val="28"/>
          <w:shd w:val="clear" w:color="auto" w:fill="FFFFFF"/>
        </w:rPr>
        <w:t xml:space="preserve"> trò, trách nhiệm và chưa quan tâm đúng mức </w:t>
      </w:r>
      <w:r w:rsidR="00FE0386" w:rsidRPr="0088237E">
        <w:rPr>
          <w:color w:val="000000" w:themeColor="text1"/>
          <w:sz w:val="28"/>
          <w:szCs w:val="28"/>
          <w:shd w:val="clear" w:color="auto" w:fill="FFFFFF"/>
        </w:rPr>
        <w:t>việc</w:t>
      </w:r>
      <w:r w:rsidR="005271AD" w:rsidRPr="0088237E">
        <w:rPr>
          <w:color w:val="000000" w:themeColor="text1"/>
          <w:sz w:val="28"/>
          <w:szCs w:val="28"/>
          <w:shd w:val="clear" w:color="auto" w:fill="FFFFFF"/>
        </w:rPr>
        <w:t xml:space="preserve"> </w:t>
      </w:r>
      <w:r w:rsidR="005271AD" w:rsidRPr="0088237E">
        <w:rPr>
          <w:bCs/>
          <w:color w:val="000000" w:themeColor="text1"/>
          <w:sz w:val="28"/>
          <w:szCs w:val="28"/>
          <w:shd w:val="clear" w:color="auto" w:fill="FFFFFF"/>
        </w:rPr>
        <w:t xml:space="preserve">cập nhật, khai thác và sử dung </w:t>
      </w:r>
      <w:r w:rsidR="005271AD" w:rsidRPr="0088237E">
        <w:rPr>
          <w:color w:val="000000" w:themeColor="text1"/>
          <w:sz w:val="28"/>
          <w:szCs w:val="28"/>
        </w:rPr>
        <w:t>phần mềm Quản lý nghiệp vụ công tác đoàn viên.</w:t>
      </w:r>
    </w:p>
    <w:p w:rsidR="004E6D60" w:rsidRPr="0088237E" w:rsidRDefault="004E6D60" w:rsidP="00A234D4">
      <w:pPr>
        <w:pStyle w:val="NormalWeb"/>
        <w:spacing w:before="0" w:beforeAutospacing="0" w:after="0" w:afterAutospacing="0" w:line="20" w:lineRule="atLeast"/>
        <w:ind w:firstLine="720"/>
        <w:jc w:val="both"/>
        <w:rPr>
          <w:color w:val="000000" w:themeColor="text1"/>
          <w:spacing w:val="-4"/>
          <w:sz w:val="28"/>
          <w:szCs w:val="28"/>
        </w:rPr>
      </w:pPr>
      <w:r w:rsidRPr="0088237E">
        <w:rPr>
          <w:color w:val="000000" w:themeColor="text1"/>
          <w:spacing w:val="-4"/>
          <w:sz w:val="28"/>
          <w:szCs w:val="28"/>
        </w:rPr>
        <w:t>- Việc thực hiện chế độ thông tin báo cáo của một số địa phương, đơn vị còn chậm, chưa thường xuyên và kịp thời gây khó khăn cho việc tổng hợp cấp huyện.</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t>8.3. Nguyên nhân hạn chế</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Đội ngũ cán bộ Đoàn ở một số địa phương luôn biến động và chưa thật sự chủ động. Một số Chi đoàn ở thôn hoạt động còn cầm chừng, chưa hiệu quả, chất lượng sinh hoạt Chi đoàn chưa cao.</w:t>
      </w:r>
    </w:p>
    <w:p w:rsidR="00933D30" w:rsidRPr="0088237E" w:rsidRDefault="00933D3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xml:space="preserve">- </w:t>
      </w:r>
      <w:r w:rsidR="00611E5B" w:rsidRPr="0088237E">
        <w:rPr>
          <w:color w:val="000000" w:themeColor="text1"/>
          <w:sz w:val="28"/>
          <w:szCs w:val="28"/>
          <w:shd w:val="clear" w:color="auto" w:fill="FFFFFF"/>
        </w:rPr>
        <w:t xml:space="preserve">Một số cán bộ Đoàn chưa phát huy vai trò, trách nhiệm </w:t>
      </w:r>
      <w:r w:rsidR="00361955" w:rsidRPr="0088237E">
        <w:rPr>
          <w:color w:val="000000" w:themeColor="text1"/>
          <w:sz w:val="28"/>
          <w:szCs w:val="28"/>
          <w:shd w:val="clear" w:color="auto" w:fill="FFFFFF"/>
        </w:rPr>
        <w:t xml:space="preserve">là đứng đầu của một tổ chức Đoàn, có trường hợp chưa chấp hành theo sự chỉ đạo, </w:t>
      </w:r>
      <w:r w:rsidR="00F23318" w:rsidRPr="0088237E">
        <w:rPr>
          <w:color w:val="000000" w:themeColor="text1"/>
          <w:sz w:val="28"/>
          <w:szCs w:val="28"/>
          <w:shd w:val="clear" w:color="auto" w:fill="FFFFFF"/>
        </w:rPr>
        <w:t xml:space="preserve">phát động, </w:t>
      </w:r>
      <w:r w:rsidR="00361955" w:rsidRPr="0088237E">
        <w:rPr>
          <w:color w:val="000000" w:themeColor="text1"/>
          <w:sz w:val="28"/>
          <w:szCs w:val="28"/>
          <w:shd w:val="clear" w:color="auto" w:fill="FFFFFF"/>
        </w:rPr>
        <w:t>định hướng chung của Đoàn cấp trên.</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Tổ chức triển khai hoạt động các phong trào cũng như nhiệm vụ trọng tâm ở một số đơn vị còn cầm chừng, chờ phát động của Đoàn cấp trên.</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xml:space="preserve">- Đoàn viên, thanh niên chưa mạnh dạn đầu tư vốn để phát triển kinh tế vườn, </w:t>
      </w:r>
      <w:r w:rsidR="00585FAA" w:rsidRPr="0088237E">
        <w:rPr>
          <w:color w:val="000000" w:themeColor="text1"/>
          <w:sz w:val="28"/>
          <w:szCs w:val="28"/>
        </w:rPr>
        <w:t xml:space="preserve">kinh tế </w:t>
      </w:r>
      <w:r w:rsidRPr="0088237E">
        <w:rPr>
          <w:color w:val="000000" w:themeColor="text1"/>
          <w:sz w:val="28"/>
          <w:szCs w:val="28"/>
        </w:rPr>
        <w:t>trang trại. Một số địa phương, đơn vị chưa bám sát chương trình Đoàn các cấp.</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Do nguồn kinh phí hoạt động của các cấp Đoàn còn khó khăn.</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t xml:space="preserve">IV. Nhiệm vụ công tác trong tâm </w:t>
      </w:r>
      <w:r w:rsidR="00737B9D" w:rsidRPr="0088237E">
        <w:rPr>
          <w:b/>
          <w:bCs/>
          <w:color w:val="000000" w:themeColor="text1"/>
          <w:sz w:val="28"/>
          <w:szCs w:val="28"/>
        </w:rPr>
        <w:t>3</w:t>
      </w:r>
      <w:r w:rsidRPr="0088237E">
        <w:rPr>
          <w:b/>
          <w:bCs/>
          <w:color w:val="000000" w:themeColor="text1"/>
          <w:sz w:val="28"/>
          <w:szCs w:val="28"/>
        </w:rPr>
        <w:t xml:space="preserve"> tháng cuối năm</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1. Tiếp tục tập trung làm tốt công tác giáo dục chính trị tư tưởng. Nắm chắc diễn biến tình hình và kịp thời định hướng tư tưởng cho thanh niên; tăng cường bảo vệ nền tảng tư tưởng của Đảng, đấu tranh phản bác các quan điểm sai trái, thù địch.</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lastRenderedPageBreak/>
        <w:t xml:space="preserve">2. Tổ chức tốt các phong trào thi đua trong tuổi trẻ nhân kỷ niệm các ngày lễ lớn của quê hương, đất nước và hưởng ứng năm </w:t>
      </w:r>
      <w:r w:rsidR="009704DB" w:rsidRPr="0088237E">
        <w:rPr>
          <w:color w:val="000000" w:themeColor="text1"/>
          <w:sz w:val="28"/>
          <w:szCs w:val="28"/>
        </w:rPr>
        <w:t>D</w:t>
      </w:r>
      <w:r w:rsidRPr="0088237E">
        <w:rPr>
          <w:color w:val="000000" w:themeColor="text1"/>
          <w:sz w:val="28"/>
          <w:szCs w:val="28"/>
        </w:rPr>
        <w:t xml:space="preserve">u lịch </w:t>
      </w:r>
      <w:r w:rsidR="009704DB" w:rsidRPr="0088237E">
        <w:rPr>
          <w:color w:val="000000" w:themeColor="text1"/>
          <w:sz w:val="28"/>
          <w:szCs w:val="28"/>
        </w:rPr>
        <w:t>Q</w:t>
      </w:r>
      <w:r w:rsidRPr="0088237E">
        <w:rPr>
          <w:color w:val="000000" w:themeColor="text1"/>
          <w:sz w:val="28"/>
          <w:szCs w:val="28"/>
        </w:rPr>
        <w:t>uốc gia</w:t>
      </w:r>
      <w:r w:rsidR="009704DB" w:rsidRPr="0088237E">
        <w:rPr>
          <w:color w:val="000000" w:themeColor="text1"/>
          <w:sz w:val="28"/>
          <w:szCs w:val="28"/>
        </w:rPr>
        <w:t xml:space="preserve"> - Quảng Nam</w:t>
      </w:r>
      <w:r w:rsidRPr="0088237E">
        <w:rPr>
          <w:color w:val="000000" w:themeColor="text1"/>
          <w:sz w:val="28"/>
          <w:szCs w:val="28"/>
        </w:rPr>
        <w:t xml:space="preserve"> 2022; đảm nhận, thực hiện các công trình, phần việc thanh niên thi đua lập thành tích chào mừng</w:t>
      </w:r>
      <w:r w:rsidR="00F13C81" w:rsidRPr="0088237E">
        <w:rPr>
          <w:color w:val="000000" w:themeColor="text1"/>
          <w:sz w:val="28"/>
          <w:szCs w:val="28"/>
        </w:rPr>
        <w:t xml:space="preserve"> thành công</w:t>
      </w:r>
      <w:r w:rsidRPr="0088237E">
        <w:rPr>
          <w:color w:val="000000" w:themeColor="text1"/>
          <w:sz w:val="28"/>
          <w:szCs w:val="28"/>
        </w:rPr>
        <w:t xml:space="preserve"> </w:t>
      </w:r>
      <w:r w:rsidR="0012607D" w:rsidRPr="0088237E">
        <w:rPr>
          <w:color w:val="000000" w:themeColor="text1"/>
          <w:sz w:val="28"/>
          <w:szCs w:val="28"/>
        </w:rPr>
        <w:t>Đ</w:t>
      </w:r>
      <w:r w:rsidRPr="0088237E">
        <w:rPr>
          <w:color w:val="000000" w:themeColor="text1"/>
          <w:sz w:val="28"/>
          <w:szCs w:val="28"/>
        </w:rPr>
        <w:t>ại hội Đoàn TNCS Hồ Chí Minh huyện Tây Giang lần thứ XVII</w:t>
      </w:r>
      <w:r w:rsidR="0012607D" w:rsidRPr="0088237E">
        <w:rPr>
          <w:color w:val="000000" w:themeColor="text1"/>
          <w:sz w:val="28"/>
          <w:szCs w:val="28"/>
        </w:rPr>
        <w:t xml:space="preserve"> và tiến tới Đại hội Đoàn toàn tỉnh lần thứ XIX và Đại hội Đoàn toàn quốc lần thứ XII, nhiệm kỳ 2022-2027</w:t>
      </w:r>
      <w:r w:rsidRPr="0088237E">
        <w:rPr>
          <w:color w:val="000000" w:themeColor="text1"/>
          <w:sz w:val="28"/>
          <w:szCs w:val="28"/>
        </w:rPr>
        <w:t>.</w:t>
      </w:r>
    </w:p>
    <w:p w:rsidR="004E6D60" w:rsidRPr="0088237E" w:rsidRDefault="004E6D60" w:rsidP="00A234D4">
      <w:pPr>
        <w:pStyle w:val="NormalWeb"/>
        <w:spacing w:before="0" w:beforeAutospacing="0" w:after="0" w:afterAutospacing="0" w:line="20" w:lineRule="atLeast"/>
        <w:ind w:firstLine="720"/>
        <w:jc w:val="both"/>
        <w:rPr>
          <w:color w:val="000000" w:themeColor="text1"/>
          <w:spacing w:val="-2"/>
          <w:sz w:val="28"/>
          <w:szCs w:val="28"/>
        </w:rPr>
      </w:pPr>
      <w:r w:rsidRPr="0088237E">
        <w:rPr>
          <w:color w:val="000000" w:themeColor="text1"/>
          <w:spacing w:val="-2"/>
          <w:sz w:val="28"/>
          <w:szCs w:val="28"/>
        </w:rPr>
        <w:t xml:space="preserve">3. </w:t>
      </w:r>
      <w:r w:rsidR="00E1635D" w:rsidRPr="0088237E">
        <w:rPr>
          <w:color w:val="000000" w:themeColor="text1"/>
          <w:spacing w:val="-2"/>
          <w:sz w:val="28"/>
          <w:szCs w:val="28"/>
        </w:rPr>
        <w:t>T</w:t>
      </w:r>
      <w:r w:rsidRPr="0088237E">
        <w:rPr>
          <w:color w:val="000000" w:themeColor="text1"/>
          <w:spacing w:val="-2"/>
          <w:sz w:val="28"/>
          <w:szCs w:val="28"/>
        </w:rPr>
        <w:t>ổ chức</w:t>
      </w:r>
      <w:r w:rsidR="00BA2FC6" w:rsidRPr="0088237E">
        <w:rPr>
          <w:color w:val="000000" w:themeColor="text1"/>
          <w:spacing w:val="-2"/>
          <w:sz w:val="28"/>
          <w:szCs w:val="28"/>
        </w:rPr>
        <w:t xml:space="preserve"> các hoạt động văn nghệ - thể thao</w:t>
      </w:r>
      <w:r w:rsidRPr="0088237E">
        <w:rPr>
          <w:color w:val="000000" w:themeColor="text1"/>
          <w:spacing w:val="-2"/>
          <w:sz w:val="28"/>
          <w:szCs w:val="28"/>
        </w:rPr>
        <w:t xml:space="preserve"> </w:t>
      </w:r>
      <w:r w:rsidR="00BA2FC6" w:rsidRPr="0088237E">
        <w:rPr>
          <w:color w:val="000000" w:themeColor="text1"/>
          <w:spacing w:val="-2"/>
          <w:sz w:val="28"/>
          <w:szCs w:val="28"/>
        </w:rPr>
        <w:t xml:space="preserve">nhằm chào mừng kỷ niệm </w:t>
      </w:r>
      <w:r w:rsidR="00BA2FC6" w:rsidRPr="0088237E">
        <w:rPr>
          <w:bCs/>
          <w:color w:val="000000" w:themeColor="text1"/>
          <w:spacing w:val="-2"/>
          <w:sz w:val="28"/>
          <w:szCs w:val="28"/>
          <w:shd w:val="clear" w:color="auto" w:fill="FFFFFF"/>
        </w:rPr>
        <w:t>66 năm ngày truyền thống Hội LHTN Việt Nam (15/10/1956 - 15/10/2022</w:t>
      </w:r>
      <w:r w:rsidR="00A1010B" w:rsidRPr="0088237E">
        <w:rPr>
          <w:bCs/>
          <w:color w:val="000000" w:themeColor="text1"/>
          <w:spacing w:val="-2"/>
          <w:sz w:val="28"/>
          <w:szCs w:val="28"/>
          <w:shd w:val="clear" w:color="auto" w:fill="FFFFFF"/>
        </w:rPr>
        <w:t>) gắn với</w:t>
      </w:r>
      <w:r w:rsidR="00BA2FC6" w:rsidRPr="0088237E">
        <w:rPr>
          <w:bCs/>
          <w:color w:val="000000" w:themeColor="text1"/>
          <w:spacing w:val="-2"/>
          <w:sz w:val="28"/>
          <w:szCs w:val="28"/>
          <w:shd w:val="clear" w:color="auto" w:fill="FFFFFF"/>
        </w:rPr>
        <w:t xml:space="preserve"> tuyên dương các tập thể, cá nhân có thành tích tiêu biểu trong học tập và làm theo lời Bác; tuyên dương các tập thể, cá nhân có thành tích xuất sắc, đạt giải cao trong các cuộc thi do huyện, tỉnh tổ chức năm 2022.</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xml:space="preserve">4. Kiểm tra công tác Đoàn, Hội và phong trào TTN </w:t>
      </w:r>
      <w:r w:rsidR="00884A38" w:rsidRPr="0088237E">
        <w:rPr>
          <w:color w:val="000000" w:themeColor="text1"/>
          <w:sz w:val="28"/>
          <w:szCs w:val="28"/>
        </w:rPr>
        <w:t>3</w:t>
      </w:r>
      <w:r w:rsidRPr="0088237E">
        <w:rPr>
          <w:color w:val="000000" w:themeColor="text1"/>
          <w:sz w:val="28"/>
          <w:szCs w:val="28"/>
        </w:rPr>
        <w:t xml:space="preserve"> tháng </w:t>
      </w:r>
      <w:r w:rsidR="006F7094" w:rsidRPr="0088237E">
        <w:rPr>
          <w:color w:val="000000" w:themeColor="text1"/>
          <w:sz w:val="28"/>
          <w:szCs w:val="28"/>
        </w:rPr>
        <w:t>cuối</w:t>
      </w:r>
      <w:r w:rsidRPr="0088237E">
        <w:rPr>
          <w:color w:val="000000" w:themeColor="text1"/>
          <w:sz w:val="28"/>
          <w:szCs w:val="28"/>
        </w:rPr>
        <w:t xml:space="preserve"> năm 2022; </w:t>
      </w:r>
      <w:r w:rsidR="00124F06" w:rsidRPr="0088237E">
        <w:rPr>
          <w:color w:val="000000" w:themeColor="text1"/>
          <w:sz w:val="28"/>
          <w:szCs w:val="28"/>
        </w:rPr>
        <w:t>tổng</w:t>
      </w:r>
      <w:r w:rsidRPr="0088237E">
        <w:rPr>
          <w:color w:val="000000" w:themeColor="text1"/>
          <w:sz w:val="28"/>
          <w:szCs w:val="28"/>
        </w:rPr>
        <w:t xml:space="preserve"> công tác Đoàn, Hội và phong trào </w:t>
      </w:r>
      <w:r w:rsidR="00CD01AA" w:rsidRPr="0088237E">
        <w:rPr>
          <w:color w:val="000000" w:themeColor="text1"/>
          <w:sz w:val="28"/>
          <w:szCs w:val="28"/>
        </w:rPr>
        <w:t>thanh thiếu nhi</w:t>
      </w:r>
      <w:r w:rsidRPr="0088237E">
        <w:rPr>
          <w:color w:val="000000" w:themeColor="text1"/>
          <w:sz w:val="28"/>
          <w:szCs w:val="28"/>
        </w:rPr>
        <w:t xml:space="preserve"> năm 2022.</w:t>
      </w:r>
    </w:p>
    <w:p w:rsidR="00214005"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xml:space="preserve">5. </w:t>
      </w:r>
      <w:r w:rsidR="00F30512" w:rsidRPr="0088237E">
        <w:rPr>
          <w:color w:val="000000" w:themeColor="text1"/>
          <w:sz w:val="28"/>
          <w:szCs w:val="28"/>
        </w:rPr>
        <w:t xml:space="preserve">Tham gia Đại hội đại biểu Đoàn TNCS Hồ Chí Minh tỉnh Quảng Nam lần thứ XIX, nhiệm kỳ 2022 - 2027 và các hoạt động </w:t>
      </w:r>
      <w:r w:rsidR="008A21AA" w:rsidRPr="0088237E">
        <w:rPr>
          <w:color w:val="000000" w:themeColor="text1"/>
          <w:sz w:val="28"/>
          <w:szCs w:val="28"/>
        </w:rPr>
        <w:t>khác do Tỉnh đoàn phát động</w:t>
      </w:r>
      <w:r w:rsidR="0029776C" w:rsidRPr="0088237E">
        <w:rPr>
          <w:color w:val="000000" w:themeColor="text1"/>
          <w:sz w:val="28"/>
          <w:szCs w:val="28"/>
        </w:rPr>
        <w:t xml:space="preserve"> như: </w:t>
      </w:r>
      <w:r w:rsidR="006D747A" w:rsidRPr="0088237E">
        <w:rPr>
          <w:color w:val="000000" w:themeColor="text1"/>
          <w:sz w:val="28"/>
          <w:szCs w:val="28"/>
        </w:rPr>
        <w:t>x</w:t>
      </w:r>
      <w:r w:rsidR="0029776C" w:rsidRPr="0088237E">
        <w:rPr>
          <w:color w:val="000000" w:themeColor="text1"/>
          <w:sz w:val="28"/>
          <w:szCs w:val="28"/>
        </w:rPr>
        <w:t>ây dựng mô hình cổng trại trưng bày tại Đại hội</w:t>
      </w:r>
      <w:r w:rsidR="006D747A" w:rsidRPr="0088237E">
        <w:rPr>
          <w:color w:val="000000" w:themeColor="text1"/>
          <w:sz w:val="28"/>
          <w:szCs w:val="28"/>
        </w:rPr>
        <w:t>,..</w:t>
      </w:r>
      <w:r w:rsidR="00214005" w:rsidRPr="0088237E">
        <w:rPr>
          <w:color w:val="000000" w:themeColor="text1"/>
          <w:sz w:val="28"/>
          <w:szCs w:val="28"/>
        </w:rPr>
        <w:t>.</w:t>
      </w:r>
    </w:p>
    <w:p w:rsidR="004E6D60" w:rsidRPr="0088237E" w:rsidRDefault="00214005" w:rsidP="00A234D4">
      <w:pPr>
        <w:pStyle w:val="NormalWeb"/>
        <w:spacing w:before="0" w:beforeAutospacing="0" w:after="0" w:afterAutospacing="0" w:line="20" w:lineRule="atLeast"/>
        <w:ind w:firstLine="720"/>
        <w:jc w:val="both"/>
        <w:rPr>
          <w:color w:val="000000" w:themeColor="text1"/>
          <w:spacing w:val="-4"/>
          <w:sz w:val="28"/>
          <w:szCs w:val="28"/>
        </w:rPr>
      </w:pPr>
      <w:r w:rsidRPr="0088237E">
        <w:rPr>
          <w:color w:val="000000" w:themeColor="text1"/>
          <w:sz w:val="28"/>
          <w:szCs w:val="28"/>
        </w:rPr>
        <w:t xml:space="preserve">6. </w:t>
      </w:r>
      <w:r w:rsidR="00030A87" w:rsidRPr="0088237E">
        <w:rPr>
          <w:color w:val="000000" w:themeColor="text1"/>
          <w:spacing w:val="-4"/>
          <w:sz w:val="28"/>
          <w:szCs w:val="28"/>
        </w:rPr>
        <w:t xml:space="preserve">Xây dựng Kế hoạch và thành lập Đoàn </w:t>
      </w:r>
      <w:r w:rsidR="008C06BA" w:rsidRPr="0088237E">
        <w:rPr>
          <w:color w:val="000000" w:themeColor="text1"/>
          <w:spacing w:val="-4"/>
          <w:sz w:val="28"/>
          <w:szCs w:val="28"/>
        </w:rPr>
        <w:t xml:space="preserve">kiểm tra, </w:t>
      </w:r>
      <w:r w:rsidRPr="0088237E">
        <w:rPr>
          <w:color w:val="000000" w:themeColor="text1"/>
          <w:sz w:val="28"/>
          <w:szCs w:val="28"/>
          <w:bdr w:val="none" w:sz="0" w:space="0" w:color="auto" w:frame="1"/>
        </w:rPr>
        <w:t xml:space="preserve">giám sát, phản biện xã hội, góp ý xây dựng Đảng, xây dựng chính quyền theo Quyết định số 217, 218-QĐ/TW của Bộ Chính trị </w:t>
      </w:r>
      <w:r w:rsidR="00030A87" w:rsidRPr="0088237E">
        <w:rPr>
          <w:color w:val="000000" w:themeColor="text1"/>
          <w:spacing w:val="-4"/>
          <w:sz w:val="28"/>
          <w:szCs w:val="28"/>
        </w:rPr>
        <w:t>tại một số địa phương trên địa bàn huyện</w:t>
      </w:r>
      <w:r w:rsidR="004E6D60" w:rsidRPr="0088237E">
        <w:rPr>
          <w:color w:val="000000" w:themeColor="text1"/>
          <w:spacing w:val="-4"/>
          <w:sz w:val="28"/>
          <w:szCs w:val="28"/>
        </w:rPr>
        <w:t>.</w:t>
      </w:r>
    </w:p>
    <w:p w:rsidR="00ED5324" w:rsidRPr="0088237E" w:rsidRDefault="00920152" w:rsidP="00A234D4">
      <w:pPr>
        <w:spacing w:line="20" w:lineRule="atLeast"/>
        <w:ind w:firstLine="720"/>
        <w:jc w:val="both"/>
        <w:rPr>
          <w:rFonts w:ascii="Times New Roman" w:hAnsi="Times New Roman" w:cs="Times New Roman"/>
          <w:color w:val="000000" w:themeColor="text1"/>
          <w:spacing w:val="-4"/>
          <w:sz w:val="28"/>
          <w:szCs w:val="28"/>
          <w:lang w:val="en-US"/>
        </w:rPr>
      </w:pPr>
      <w:r w:rsidRPr="0088237E">
        <w:rPr>
          <w:rFonts w:ascii="Times New Roman" w:hAnsi="Times New Roman" w:cs="Times New Roman"/>
          <w:color w:val="000000" w:themeColor="text1"/>
          <w:spacing w:val="-4"/>
          <w:sz w:val="28"/>
          <w:szCs w:val="28"/>
          <w:lang w:val="en-US"/>
        </w:rPr>
        <w:t xml:space="preserve">7. </w:t>
      </w:r>
      <w:r w:rsidR="00B00AC5" w:rsidRPr="0088237E">
        <w:rPr>
          <w:rFonts w:ascii="Times New Roman" w:hAnsi="Times New Roman" w:cs="Times New Roman"/>
          <w:color w:val="000000" w:themeColor="text1"/>
          <w:spacing w:val="-4"/>
          <w:sz w:val="28"/>
          <w:szCs w:val="28"/>
          <w:lang w:val="en-US"/>
        </w:rPr>
        <w:t xml:space="preserve">Tổ chức hoạt động </w:t>
      </w:r>
      <w:r w:rsidR="00960A6C" w:rsidRPr="0088237E">
        <w:rPr>
          <w:rFonts w:ascii="Times New Roman" w:hAnsi="Times New Roman" w:cs="Times New Roman"/>
          <w:color w:val="000000" w:themeColor="text1"/>
          <w:spacing w:val="-4"/>
          <w:sz w:val="28"/>
          <w:szCs w:val="28"/>
          <w:lang w:val="en-US"/>
        </w:rPr>
        <w:t>“</w:t>
      </w:r>
      <w:r w:rsidR="00B4636D" w:rsidRPr="0088237E">
        <w:rPr>
          <w:rFonts w:ascii="Times New Roman" w:hAnsi="Times New Roman" w:cs="Times New Roman"/>
          <w:color w:val="000000" w:themeColor="text1"/>
          <w:spacing w:val="-4"/>
          <w:sz w:val="28"/>
          <w:szCs w:val="28"/>
          <w:lang w:val="en-US"/>
        </w:rPr>
        <w:t>H</w:t>
      </w:r>
      <w:r w:rsidR="00960A6C" w:rsidRPr="0088237E">
        <w:rPr>
          <w:rFonts w:ascii="Times New Roman" w:hAnsi="Times New Roman" w:cs="Times New Roman"/>
          <w:color w:val="000000" w:themeColor="text1"/>
          <w:spacing w:val="-4"/>
          <w:sz w:val="28"/>
          <w:szCs w:val="28"/>
          <w:lang w:val="en-US"/>
        </w:rPr>
        <w:t>ành trình tuổi trẻ về với địa chỉ đỏ</w:t>
      </w:r>
      <w:r w:rsidR="00B4636D" w:rsidRPr="0088237E">
        <w:rPr>
          <w:rFonts w:ascii="Times New Roman" w:hAnsi="Times New Roman" w:cs="Times New Roman"/>
          <w:color w:val="000000" w:themeColor="text1"/>
          <w:spacing w:val="-4"/>
          <w:sz w:val="28"/>
          <w:szCs w:val="28"/>
          <w:lang w:val="en-US"/>
        </w:rPr>
        <w:t>,</w:t>
      </w:r>
      <w:r w:rsidR="00960A6C" w:rsidRPr="0088237E">
        <w:rPr>
          <w:rFonts w:ascii="Times New Roman" w:hAnsi="Times New Roman" w:cs="Times New Roman"/>
          <w:color w:val="000000" w:themeColor="text1"/>
          <w:spacing w:val="-4"/>
          <w:sz w:val="28"/>
          <w:szCs w:val="28"/>
          <w:lang w:val="en-US"/>
        </w:rPr>
        <w:t xml:space="preserve"> năm 2022” tại thôn Axoò, xã Anông</w:t>
      </w:r>
      <w:r w:rsidR="0050772A" w:rsidRPr="0088237E">
        <w:rPr>
          <w:rFonts w:ascii="Times New Roman" w:hAnsi="Times New Roman" w:cs="Times New Roman"/>
          <w:color w:val="000000" w:themeColor="text1"/>
          <w:spacing w:val="-4"/>
          <w:sz w:val="28"/>
          <w:szCs w:val="28"/>
          <w:lang w:val="en-US"/>
        </w:rPr>
        <w:t>.</w:t>
      </w:r>
    </w:p>
    <w:p w:rsidR="007C3403" w:rsidRPr="0088237E" w:rsidRDefault="007C3403" w:rsidP="00A234D4">
      <w:pPr>
        <w:spacing w:line="20" w:lineRule="atLeast"/>
        <w:ind w:firstLine="720"/>
        <w:jc w:val="both"/>
        <w:rPr>
          <w:rFonts w:ascii="Times New Roman" w:hAnsi="Times New Roman" w:cs="Times New Roman"/>
          <w:color w:val="000000" w:themeColor="text1"/>
          <w:sz w:val="28"/>
          <w:szCs w:val="28"/>
          <w:lang w:val="en-US"/>
        </w:rPr>
      </w:pPr>
      <w:r w:rsidRPr="0088237E">
        <w:rPr>
          <w:rFonts w:ascii="Times New Roman" w:hAnsi="Times New Roman" w:cs="Times New Roman"/>
          <w:color w:val="000000" w:themeColor="text1"/>
          <w:spacing w:val="-4"/>
          <w:sz w:val="28"/>
          <w:szCs w:val="28"/>
          <w:lang w:val="en-US"/>
        </w:rPr>
        <w:t xml:space="preserve">8. </w:t>
      </w:r>
      <w:r w:rsidRPr="0088237E">
        <w:rPr>
          <w:rFonts w:ascii="Times New Roman" w:hAnsi="Times New Roman" w:cs="Times New Roman"/>
          <w:color w:val="000000" w:themeColor="text1"/>
          <w:sz w:val="28"/>
          <w:szCs w:val="28"/>
        </w:rPr>
        <w:t>Thực hiện việc tự đánh giá, tổng hợp kết quả tự đánh giá, tài liệu và xây dựng báo cáo, minh chứng các nội dung theo Bộ Tiêu chí</w:t>
      </w:r>
      <w:r w:rsidRPr="0088237E">
        <w:rPr>
          <w:rFonts w:ascii="Times New Roman" w:hAnsi="Times New Roman" w:cs="Times New Roman"/>
          <w:b/>
          <w:color w:val="000000" w:themeColor="text1"/>
          <w:spacing w:val="-4"/>
          <w:sz w:val="28"/>
          <w:szCs w:val="28"/>
        </w:rPr>
        <w:t xml:space="preserve"> </w:t>
      </w:r>
      <w:r w:rsidRPr="0088237E">
        <w:rPr>
          <w:rFonts w:ascii="Times New Roman" w:hAnsi="Times New Roman" w:cs="Times New Roman"/>
          <w:color w:val="000000" w:themeColor="text1"/>
          <w:sz w:val="28"/>
          <w:szCs w:val="28"/>
        </w:rPr>
        <w:t>đánh giá công tác Đoàn và phong trào thanh thiếu nhi năm 2022</w:t>
      </w:r>
      <w:r w:rsidRPr="0088237E">
        <w:rPr>
          <w:rFonts w:ascii="Times New Roman" w:hAnsi="Times New Roman" w:cs="Times New Roman"/>
          <w:color w:val="000000" w:themeColor="text1"/>
          <w:sz w:val="28"/>
          <w:szCs w:val="28"/>
          <w:lang w:val="en-US"/>
        </w:rPr>
        <w:t xml:space="preserve"> và báo cáo Tỉnh đoàn đảm bảo thời gian quy định.</w:t>
      </w:r>
    </w:p>
    <w:p w:rsidR="007F2070" w:rsidRPr="0088237E" w:rsidRDefault="007F2070" w:rsidP="00A234D4">
      <w:pPr>
        <w:spacing w:line="20" w:lineRule="atLeast"/>
        <w:ind w:firstLine="720"/>
        <w:jc w:val="both"/>
        <w:rPr>
          <w:rFonts w:ascii="Times New Roman" w:hAnsi="Times New Roman" w:cs="Times New Roman"/>
          <w:color w:val="000000" w:themeColor="text1"/>
          <w:sz w:val="28"/>
          <w:szCs w:val="28"/>
          <w:lang w:val="en-US"/>
        </w:rPr>
      </w:pPr>
      <w:r w:rsidRPr="0088237E">
        <w:rPr>
          <w:rFonts w:ascii="Times New Roman" w:hAnsi="Times New Roman" w:cs="Times New Roman"/>
          <w:color w:val="000000" w:themeColor="text1"/>
          <w:sz w:val="28"/>
          <w:szCs w:val="28"/>
          <w:lang w:val="en-US"/>
        </w:rPr>
        <w:t xml:space="preserve">9. Cử cán bộ Đoàn chủ chốt tham gia </w:t>
      </w:r>
      <w:r w:rsidRPr="0088237E">
        <w:rPr>
          <w:rFonts w:ascii="Times New Roman" w:hAnsi="Times New Roman" w:cs="Times New Roman"/>
          <w:color w:val="000000" w:themeColor="text1"/>
          <w:sz w:val="28"/>
          <w:szCs w:val="28"/>
        </w:rPr>
        <w:t>tập huấn vai trò của thanh niên tham gia Tổ công nghệ số cộng đồng và tuyên truyền chuyển đổi số</w:t>
      </w:r>
      <w:r w:rsidRPr="0088237E">
        <w:rPr>
          <w:rFonts w:ascii="Times New Roman" w:hAnsi="Times New Roman" w:cs="Times New Roman"/>
          <w:color w:val="000000" w:themeColor="text1"/>
          <w:sz w:val="28"/>
          <w:szCs w:val="28"/>
          <w:lang w:val="en-US"/>
        </w:rPr>
        <w:t xml:space="preserve"> do Trung ương Đoàn tổ chức.</w:t>
      </w:r>
    </w:p>
    <w:p w:rsidR="007F2070" w:rsidRPr="0088237E" w:rsidRDefault="007F2070" w:rsidP="00A234D4">
      <w:pPr>
        <w:spacing w:line="20" w:lineRule="atLeast"/>
        <w:ind w:firstLine="720"/>
        <w:jc w:val="both"/>
        <w:rPr>
          <w:rFonts w:ascii="Times New Roman" w:hAnsi="Times New Roman" w:cs="Times New Roman"/>
          <w:bCs/>
          <w:color w:val="000000" w:themeColor="text1"/>
          <w:sz w:val="28"/>
          <w:szCs w:val="28"/>
          <w:lang w:val="en-US"/>
        </w:rPr>
      </w:pPr>
      <w:r w:rsidRPr="0088237E">
        <w:rPr>
          <w:rFonts w:ascii="Times New Roman" w:hAnsi="Times New Roman" w:cs="Times New Roman"/>
          <w:color w:val="000000" w:themeColor="text1"/>
          <w:sz w:val="28"/>
          <w:szCs w:val="28"/>
          <w:lang w:val="en-US"/>
        </w:rPr>
        <w:t xml:space="preserve">10. </w:t>
      </w:r>
      <w:r w:rsidR="005C2589" w:rsidRPr="0088237E">
        <w:rPr>
          <w:rFonts w:ascii="Times New Roman" w:hAnsi="Times New Roman" w:cs="Times New Roman"/>
          <w:color w:val="000000" w:themeColor="text1"/>
          <w:sz w:val="28"/>
          <w:szCs w:val="28"/>
          <w:lang w:val="en-US"/>
        </w:rPr>
        <w:t xml:space="preserve">Tổ chức tổng kết công </w:t>
      </w:r>
      <w:r w:rsidR="005C2589" w:rsidRPr="0088237E">
        <w:rPr>
          <w:rFonts w:ascii="Times New Roman" w:hAnsi="Times New Roman" w:cs="Times New Roman"/>
          <w:bCs/>
          <w:color w:val="000000" w:themeColor="text1"/>
          <w:sz w:val="28"/>
          <w:szCs w:val="28"/>
        </w:rPr>
        <w:t>Đội và phong trào thiếu nhi năm học 202</w:t>
      </w:r>
      <w:r w:rsidR="005C2589" w:rsidRPr="0088237E">
        <w:rPr>
          <w:rFonts w:ascii="Times New Roman" w:hAnsi="Times New Roman" w:cs="Times New Roman"/>
          <w:bCs/>
          <w:color w:val="000000" w:themeColor="text1"/>
          <w:sz w:val="28"/>
          <w:szCs w:val="28"/>
          <w:lang w:val="en-US"/>
        </w:rPr>
        <w:t>1</w:t>
      </w:r>
      <w:r w:rsidR="005C2589" w:rsidRPr="0088237E">
        <w:rPr>
          <w:rFonts w:ascii="Times New Roman" w:hAnsi="Times New Roman" w:cs="Times New Roman"/>
          <w:bCs/>
          <w:color w:val="000000" w:themeColor="text1"/>
          <w:sz w:val="28"/>
          <w:szCs w:val="28"/>
        </w:rPr>
        <w:t xml:space="preserve"> </w:t>
      </w:r>
      <w:r w:rsidR="004132E7" w:rsidRPr="0088237E">
        <w:rPr>
          <w:rFonts w:ascii="Times New Roman" w:hAnsi="Times New Roman" w:cs="Times New Roman"/>
          <w:bCs/>
          <w:color w:val="000000" w:themeColor="text1"/>
          <w:sz w:val="28"/>
          <w:szCs w:val="28"/>
          <w:lang w:val="en-US"/>
        </w:rPr>
        <w:t>-</w:t>
      </w:r>
      <w:r w:rsidR="005C2589" w:rsidRPr="0088237E">
        <w:rPr>
          <w:rFonts w:ascii="Times New Roman" w:hAnsi="Times New Roman" w:cs="Times New Roman"/>
          <w:bCs/>
          <w:color w:val="000000" w:themeColor="text1"/>
          <w:sz w:val="28"/>
          <w:szCs w:val="28"/>
        </w:rPr>
        <w:t xml:space="preserve"> 202</w:t>
      </w:r>
      <w:r w:rsidR="005C2589" w:rsidRPr="0088237E">
        <w:rPr>
          <w:rFonts w:ascii="Times New Roman" w:hAnsi="Times New Roman" w:cs="Times New Roman"/>
          <w:bCs/>
          <w:color w:val="000000" w:themeColor="text1"/>
          <w:sz w:val="28"/>
          <w:szCs w:val="28"/>
          <w:lang w:val="en-US"/>
        </w:rPr>
        <w:t>2 và</w:t>
      </w:r>
      <w:r w:rsidR="005C2589" w:rsidRPr="0088237E">
        <w:rPr>
          <w:rFonts w:ascii="Times New Roman" w:hAnsi="Times New Roman" w:cs="Times New Roman"/>
          <w:color w:val="000000" w:themeColor="text1"/>
          <w:sz w:val="28"/>
          <w:szCs w:val="28"/>
          <w:lang w:val="en-US"/>
        </w:rPr>
        <w:t xml:space="preserve"> b</w:t>
      </w:r>
      <w:r w:rsidR="00C05355" w:rsidRPr="0088237E">
        <w:rPr>
          <w:rFonts w:ascii="Times New Roman" w:hAnsi="Times New Roman" w:cs="Times New Roman"/>
          <w:color w:val="000000" w:themeColor="text1"/>
          <w:sz w:val="28"/>
          <w:szCs w:val="28"/>
          <w:lang w:val="en-US"/>
        </w:rPr>
        <w:t xml:space="preserve">an hành </w:t>
      </w:r>
      <w:r w:rsidR="00C05355" w:rsidRPr="0088237E">
        <w:rPr>
          <w:rFonts w:ascii="Times New Roman" w:hAnsi="Times New Roman" w:cs="Times New Roman"/>
          <w:bCs/>
          <w:color w:val="000000" w:themeColor="text1"/>
          <w:sz w:val="28"/>
          <w:szCs w:val="28"/>
        </w:rPr>
        <w:t xml:space="preserve">ban hành Chương trình công tác Đội và phong trào thiếu nhi năm học 2022 </w:t>
      </w:r>
      <w:r w:rsidR="00C05355" w:rsidRPr="0088237E">
        <w:rPr>
          <w:rFonts w:ascii="Times New Roman" w:hAnsi="Times New Roman" w:cs="Times New Roman"/>
          <w:bCs/>
          <w:color w:val="000000" w:themeColor="text1"/>
          <w:sz w:val="28"/>
          <w:szCs w:val="28"/>
          <w:lang w:val="en-US"/>
        </w:rPr>
        <w:t>-</w:t>
      </w:r>
      <w:r w:rsidR="00C05355" w:rsidRPr="0088237E">
        <w:rPr>
          <w:rFonts w:ascii="Times New Roman" w:hAnsi="Times New Roman" w:cs="Times New Roman"/>
          <w:bCs/>
          <w:color w:val="000000" w:themeColor="text1"/>
          <w:sz w:val="28"/>
          <w:szCs w:val="28"/>
        </w:rPr>
        <w:t xml:space="preserve"> 2023</w:t>
      </w:r>
      <w:r w:rsidR="00C05355" w:rsidRPr="0088237E">
        <w:rPr>
          <w:rFonts w:ascii="Times New Roman" w:hAnsi="Times New Roman" w:cs="Times New Roman"/>
          <w:bCs/>
          <w:color w:val="000000" w:themeColor="text1"/>
          <w:sz w:val="28"/>
          <w:szCs w:val="28"/>
          <w:lang w:val="en-US"/>
        </w:rPr>
        <w:t>.</w:t>
      </w:r>
    </w:p>
    <w:p w:rsidR="004132E7" w:rsidRPr="0088237E" w:rsidRDefault="004132E7" w:rsidP="00A234D4">
      <w:pPr>
        <w:spacing w:line="20" w:lineRule="atLeast"/>
        <w:ind w:firstLine="720"/>
        <w:jc w:val="both"/>
        <w:rPr>
          <w:rFonts w:ascii="Times New Roman" w:hAnsi="Times New Roman" w:cs="Times New Roman"/>
          <w:color w:val="000000" w:themeColor="text1"/>
          <w:spacing w:val="-2"/>
          <w:sz w:val="28"/>
          <w:szCs w:val="28"/>
          <w:lang w:val="en-US"/>
        </w:rPr>
      </w:pPr>
      <w:r w:rsidRPr="0088237E">
        <w:rPr>
          <w:rFonts w:ascii="Times New Roman" w:hAnsi="Times New Roman" w:cs="Times New Roman"/>
          <w:bCs/>
          <w:color w:val="000000" w:themeColor="text1"/>
          <w:spacing w:val="-2"/>
          <w:sz w:val="28"/>
          <w:szCs w:val="28"/>
          <w:lang w:val="en-US"/>
        </w:rPr>
        <w:t>11. Tổ chức Hội nghị Ban Chấp hành Huyện đoàn lần thứ hai để bàn, thảo luận Nội quy, quy chế, chương trình công tác toàn khóa của Ban Chấp hành</w:t>
      </w:r>
      <w:r w:rsidR="001D219E" w:rsidRPr="0088237E">
        <w:rPr>
          <w:rFonts w:ascii="Times New Roman" w:hAnsi="Times New Roman" w:cs="Times New Roman"/>
          <w:bCs/>
          <w:color w:val="000000" w:themeColor="text1"/>
          <w:spacing w:val="-2"/>
          <w:sz w:val="28"/>
          <w:szCs w:val="28"/>
          <w:lang w:val="en-US"/>
        </w:rPr>
        <w:t>, Ủy ban Kiểm tra</w:t>
      </w:r>
      <w:r w:rsidRPr="0088237E">
        <w:rPr>
          <w:rFonts w:ascii="Times New Roman" w:hAnsi="Times New Roman" w:cs="Times New Roman"/>
          <w:bCs/>
          <w:color w:val="000000" w:themeColor="text1"/>
          <w:spacing w:val="-2"/>
          <w:sz w:val="28"/>
          <w:szCs w:val="28"/>
          <w:lang w:val="en-US"/>
        </w:rPr>
        <w:t xml:space="preserve"> Huyện đoàn nhiệm kỳ 2022 </w:t>
      </w:r>
      <w:r w:rsidR="00AF4655" w:rsidRPr="0088237E">
        <w:rPr>
          <w:rFonts w:ascii="Times New Roman" w:hAnsi="Times New Roman" w:cs="Times New Roman"/>
          <w:bCs/>
          <w:color w:val="000000" w:themeColor="text1"/>
          <w:spacing w:val="-2"/>
          <w:sz w:val="28"/>
          <w:szCs w:val="28"/>
          <w:lang w:val="en-US"/>
        </w:rPr>
        <w:t>-</w:t>
      </w:r>
      <w:r w:rsidRPr="0088237E">
        <w:rPr>
          <w:rFonts w:ascii="Times New Roman" w:hAnsi="Times New Roman" w:cs="Times New Roman"/>
          <w:bCs/>
          <w:color w:val="000000" w:themeColor="text1"/>
          <w:spacing w:val="-2"/>
          <w:sz w:val="28"/>
          <w:szCs w:val="28"/>
          <w:lang w:val="en-US"/>
        </w:rPr>
        <w:t xml:space="preserve"> 2027.</w:t>
      </w:r>
      <w:r w:rsidR="00282DA5" w:rsidRPr="0088237E">
        <w:rPr>
          <w:rFonts w:ascii="Times New Roman" w:hAnsi="Times New Roman" w:cs="Times New Roman"/>
          <w:bCs/>
          <w:color w:val="000000" w:themeColor="text1"/>
          <w:spacing w:val="-2"/>
          <w:sz w:val="28"/>
          <w:szCs w:val="28"/>
          <w:lang w:val="en-US"/>
        </w:rPr>
        <w:t xml:space="preserve"> Đồng thời, tổ chức Hội nghị lấy ý kiến để kiện toàn Hội đồng Đội huyện đảm bảo theo đúng quy định hiện hành.</w:t>
      </w:r>
    </w:p>
    <w:p w:rsidR="00ED5324" w:rsidRPr="0088237E" w:rsidRDefault="00CB7FD2" w:rsidP="00A234D4">
      <w:pPr>
        <w:pStyle w:val="BodyTextIndent2"/>
        <w:spacing w:before="0" w:after="0" w:line="20" w:lineRule="atLeast"/>
        <w:rPr>
          <w:rFonts w:ascii="Times New Roman" w:hAnsi="Times New Roman"/>
          <w:color w:val="000000" w:themeColor="text1"/>
          <w:szCs w:val="28"/>
        </w:rPr>
      </w:pPr>
      <w:r w:rsidRPr="0088237E">
        <w:rPr>
          <w:rFonts w:ascii="Times New Roman" w:hAnsi="Times New Roman"/>
          <w:color w:val="000000" w:themeColor="text1"/>
          <w:szCs w:val="28"/>
        </w:rPr>
        <w:t>12</w:t>
      </w:r>
      <w:r w:rsidR="005D2447" w:rsidRPr="0088237E">
        <w:rPr>
          <w:rFonts w:ascii="Times New Roman" w:hAnsi="Times New Roman"/>
          <w:color w:val="000000" w:themeColor="text1"/>
          <w:szCs w:val="28"/>
        </w:rPr>
        <w:t>.</w:t>
      </w:r>
      <w:r w:rsidR="00ED5324" w:rsidRPr="0088237E">
        <w:rPr>
          <w:rFonts w:ascii="Times New Roman" w:hAnsi="Times New Roman"/>
          <w:color w:val="000000" w:themeColor="text1"/>
          <w:szCs w:val="28"/>
        </w:rPr>
        <w:t xml:space="preserve"> </w:t>
      </w:r>
      <w:r w:rsidR="005D2447" w:rsidRPr="0088237E">
        <w:rPr>
          <w:rFonts w:ascii="Times New Roman" w:hAnsi="Times New Roman"/>
          <w:color w:val="000000" w:themeColor="text1"/>
          <w:szCs w:val="28"/>
        </w:rPr>
        <w:t>Tăng cường đi cơ sở</w:t>
      </w:r>
      <w:r w:rsidR="00ED5324" w:rsidRPr="0088237E">
        <w:rPr>
          <w:rFonts w:ascii="Times New Roman" w:hAnsi="Times New Roman"/>
          <w:color w:val="000000" w:themeColor="text1"/>
          <w:szCs w:val="28"/>
        </w:rPr>
        <w:t xml:space="preserve"> </w:t>
      </w:r>
      <w:r w:rsidR="005D2447" w:rsidRPr="0088237E">
        <w:rPr>
          <w:rFonts w:ascii="Times New Roman" w:hAnsi="Times New Roman"/>
          <w:color w:val="000000" w:themeColor="text1"/>
          <w:szCs w:val="28"/>
        </w:rPr>
        <w:t>để</w:t>
      </w:r>
      <w:r w:rsidR="00ED5324" w:rsidRPr="0088237E">
        <w:rPr>
          <w:rFonts w:ascii="Times New Roman" w:hAnsi="Times New Roman"/>
          <w:color w:val="000000" w:themeColor="text1"/>
          <w:szCs w:val="28"/>
        </w:rPr>
        <w:t xml:space="preserve"> nắm bắt dư luận ĐVTN cũng như công tác phát triển đoàn viên, hội viên mới năm 2022; công tác tư vấn nghề, giải quyết việc làm trong Thanh niên</w:t>
      </w:r>
      <w:r w:rsidR="005D2447" w:rsidRPr="0088237E">
        <w:rPr>
          <w:rFonts w:ascii="Times New Roman" w:hAnsi="Times New Roman"/>
          <w:color w:val="000000" w:themeColor="text1"/>
          <w:szCs w:val="28"/>
        </w:rPr>
        <w:t xml:space="preserve"> </w:t>
      </w:r>
      <w:r w:rsidR="0050772A" w:rsidRPr="0088237E">
        <w:rPr>
          <w:rFonts w:ascii="Times New Roman" w:hAnsi="Times New Roman"/>
          <w:color w:val="000000" w:themeColor="text1"/>
          <w:szCs w:val="28"/>
        </w:rPr>
        <w:t>năm 2022.</w:t>
      </w:r>
      <w:r w:rsidR="00EE6708" w:rsidRPr="0088237E">
        <w:rPr>
          <w:rFonts w:ascii="Times New Roman" w:hAnsi="Times New Roman"/>
          <w:color w:val="000000" w:themeColor="text1"/>
          <w:szCs w:val="28"/>
        </w:rPr>
        <w:t xml:space="preserve"> Tiếp tục chỉ đạo Đoàn các xã và Đoàn trực thuộc cập nhật </w:t>
      </w:r>
      <w:r w:rsidR="00C24FF4" w:rsidRPr="0088237E">
        <w:rPr>
          <w:rFonts w:ascii="Times New Roman" w:hAnsi="Times New Roman"/>
          <w:color w:val="000000" w:themeColor="text1"/>
          <w:szCs w:val="28"/>
          <w:shd w:val="clear" w:color="auto" w:fill="FFFFFF"/>
        </w:rPr>
        <w:t>Phần mềm Quản lý nghiệp vụ</w:t>
      </w:r>
      <w:r w:rsidR="00AC11FC" w:rsidRPr="0088237E">
        <w:rPr>
          <w:rFonts w:ascii="Times New Roman" w:hAnsi="Times New Roman"/>
          <w:color w:val="000000" w:themeColor="text1"/>
          <w:szCs w:val="28"/>
          <w:shd w:val="clear" w:color="auto" w:fill="FFFFFF"/>
        </w:rPr>
        <w:t xml:space="preserve"> công tác đoàn viên</w:t>
      </w:r>
      <w:r w:rsidR="00685CE8" w:rsidRPr="0088237E">
        <w:rPr>
          <w:rFonts w:ascii="Times New Roman" w:hAnsi="Times New Roman"/>
          <w:color w:val="000000" w:themeColor="text1"/>
          <w:szCs w:val="28"/>
          <w:shd w:val="clear" w:color="auto" w:fill="FFFFFF"/>
        </w:rPr>
        <w:t xml:space="preserve"> giai đoạn 3</w:t>
      </w:r>
      <w:r w:rsidR="00B6608B" w:rsidRPr="0088237E">
        <w:rPr>
          <w:rFonts w:ascii="Times New Roman" w:hAnsi="Times New Roman"/>
          <w:color w:val="000000" w:themeColor="text1"/>
          <w:szCs w:val="28"/>
          <w:shd w:val="clear" w:color="auto" w:fill="FFFFFF"/>
        </w:rPr>
        <w:t>; t</w:t>
      </w:r>
      <w:r w:rsidR="00ED5324" w:rsidRPr="0088237E">
        <w:rPr>
          <w:rFonts w:ascii="Times New Roman" w:hAnsi="Times New Roman"/>
          <w:color w:val="000000" w:themeColor="text1"/>
          <w:szCs w:val="28"/>
        </w:rPr>
        <w:t>ham gia tốt các hoạt động</w:t>
      </w:r>
      <w:r w:rsidR="005F5B30" w:rsidRPr="0088237E">
        <w:rPr>
          <w:rFonts w:ascii="Times New Roman" w:hAnsi="Times New Roman"/>
          <w:color w:val="000000" w:themeColor="text1"/>
          <w:szCs w:val="28"/>
        </w:rPr>
        <w:t xml:space="preserve"> </w:t>
      </w:r>
      <w:r w:rsidR="00ED5324" w:rsidRPr="0088237E">
        <w:rPr>
          <w:rFonts w:ascii="Times New Roman" w:hAnsi="Times New Roman"/>
          <w:color w:val="000000" w:themeColor="text1"/>
          <w:szCs w:val="28"/>
        </w:rPr>
        <w:t>do Đoàn, Hội cấp trên phát động.</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t>V. ĐỀ XUẤT, KIẾN NGHỊ</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t>1. Đối với Ban Thường vụ Tỉnh đoàn:</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xml:space="preserve">- Tiếp tục quan tâm, hỗ trợ tư vấn hướng nghiệp, giải quyết việc tại các cơ sở Đoàn. Huy động các nguồn lực (con giống, vật nuôi, cây giống) hỗ trợ cho hộ thanh niên đăng ký thoát nghèo trên địa bàn </w:t>
      </w:r>
      <w:r w:rsidR="008C5680" w:rsidRPr="0088237E">
        <w:rPr>
          <w:color w:val="000000" w:themeColor="text1"/>
          <w:sz w:val="28"/>
          <w:szCs w:val="28"/>
        </w:rPr>
        <w:t>huyện</w:t>
      </w:r>
      <w:r w:rsidRPr="0088237E">
        <w:rPr>
          <w:color w:val="000000" w:themeColor="text1"/>
          <w:sz w:val="28"/>
          <w:szCs w:val="28"/>
        </w:rPr>
        <w:t>;</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lastRenderedPageBreak/>
        <w:t>- Tiếp tục hướng dẫn hồ sơ, quy trình vay Nguồn vốn 120</w:t>
      </w:r>
      <w:r w:rsidR="004F0AA3" w:rsidRPr="0088237E">
        <w:rPr>
          <w:color w:val="000000" w:themeColor="text1"/>
          <w:sz w:val="28"/>
          <w:szCs w:val="28"/>
        </w:rPr>
        <w:t xml:space="preserve"> về </w:t>
      </w:r>
      <w:r w:rsidR="004F0AA3" w:rsidRPr="0088237E">
        <w:rPr>
          <w:color w:val="000000" w:themeColor="text1"/>
          <w:sz w:val="28"/>
          <w:szCs w:val="28"/>
          <w:shd w:val="clear" w:color="auto" w:fill="FFFFFF"/>
        </w:rPr>
        <w:t>giải quyết việc làm</w:t>
      </w:r>
      <w:r w:rsidRPr="0088237E">
        <w:rPr>
          <w:color w:val="000000" w:themeColor="text1"/>
          <w:sz w:val="28"/>
          <w:szCs w:val="28"/>
        </w:rPr>
        <w:t xml:space="preserve"> cho thanh niên.</w:t>
      </w:r>
    </w:p>
    <w:p w:rsidR="004F0AA3"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b/>
          <w:bCs/>
          <w:color w:val="000000" w:themeColor="text1"/>
          <w:sz w:val="28"/>
          <w:szCs w:val="28"/>
        </w:rPr>
        <w:t xml:space="preserve">2. Đối với </w:t>
      </w:r>
      <w:r w:rsidR="004F0AA3" w:rsidRPr="0088237E">
        <w:rPr>
          <w:b/>
          <w:bCs/>
          <w:color w:val="000000" w:themeColor="text1"/>
          <w:sz w:val="28"/>
          <w:szCs w:val="28"/>
        </w:rPr>
        <w:t xml:space="preserve">Đoàn các xã và </w:t>
      </w:r>
      <w:r w:rsidRPr="0088237E">
        <w:rPr>
          <w:b/>
          <w:bCs/>
          <w:color w:val="000000" w:themeColor="text1"/>
          <w:sz w:val="28"/>
          <w:szCs w:val="28"/>
        </w:rPr>
        <w:t>Đoàn trực thuộc</w:t>
      </w:r>
      <w:r w:rsidRPr="0088237E">
        <w:rPr>
          <w:color w:val="000000" w:themeColor="text1"/>
          <w:sz w:val="28"/>
          <w:szCs w:val="28"/>
        </w:rPr>
        <w:t xml:space="preserve">: </w:t>
      </w:r>
    </w:p>
    <w:p w:rsidR="004E6D60" w:rsidRPr="0088237E" w:rsidRDefault="009B35A8"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Yêu cầu</w:t>
      </w:r>
      <w:r w:rsidR="004E6D60" w:rsidRPr="0088237E">
        <w:rPr>
          <w:color w:val="000000" w:themeColor="text1"/>
          <w:sz w:val="28"/>
          <w:szCs w:val="28"/>
        </w:rPr>
        <w:t xml:space="preserve"> </w:t>
      </w:r>
      <w:r w:rsidR="007F47F6" w:rsidRPr="0088237E">
        <w:rPr>
          <w:bCs/>
          <w:color w:val="000000" w:themeColor="text1"/>
          <w:sz w:val="28"/>
          <w:szCs w:val="28"/>
        </w:rPr>
        <w:t>Đoàn các xã và Đoàn trực thuộc</w:t>
      </w:r>
      <w:r w:rsidR="004E6D60" w:rsidRPr="0088237E">
        <w:rPr>
          <w:color w:val="000000" w:themeColor="text1"/>
          <w:sz w:val="28"/>
          <w:szCs w:val="28"/>
        </w:rPr>
        <w:t xml:space="preserve"> bám sát chương trình, </w:t>
      </w:r>
      <w:r w:rsidR="007F47F6" w:rsidRPr="0088237E">
        <w:rPr>
          <w:color w:val="000000" w:themeColor="text1"/>
          <w:sz w:val="28"/>
          <w:szCs w:val="28"/>
        </w:rPr>
        <w:t>N</w:t>
      </w:r>
      <w:r w:rsidR="004E6D60" w:rsidRPr="0088237E">
        <w:rPr>
          <w:color w:val="000000" w:themeColor="text1"/>
          <w:sz w:val="28"/>
          <w:szCs w:val="28"/>
        </w:rPr>
        <w:t>ghị quyết công tác của Đoàn gắn với nghị quyết của cấp ủy cùng cấp để triển khai thực hiện hiệu quả các chỉ tiêu đề ra và thực hiện nghiêm túc công tác thông tin, báo cáo theo quy định. Trong đó:</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xml:space="preserve">- Đối với </w:t>
      </w:r>
      <w:r w:rsidR="0038597C" w:rsidRPr="0088237E">
        <w:rPr>
          <w:color w:val="000000" w:themeColor="text1"/>
          <w:sz w:val="28"/>
          <w:szCs w:val="28"/>
        </w:rPr>
        <w:t xml:space="preserve">Đoàn </w:t>
      </w:r>
      <w:r w:rsidRPr="0088237E">
        <w:rPr>
          <w:color w:val="000000" w:themeColor="text1"/>
          <w:sz w:val="28"/>
          <w:szCs w:val="28"/>
        </w:rPr>
        <w:t>các xã tăng cường công tác nắm bắt tình dư luận thanh niên; quản lý tốt ĐVTN tại địa phương gắn với công tác giảm nghèo nhanh và bền vững; làm tốt công tác đoàn vụ, đoàn tịch, kết nạp đoàn viên, hội viên; đoàn viên ưu tú cho Đảng kết nạp;</w:t>
      </w:r>
      <w:r w:rsidR="003C77DE" w:rsidRPr="0088237E">
        <w:rPr>
          <w:color w:val="000000" w:themeColor="text1"/>
          <w:sz w:val="28"/>
          <w:szCs w:val="28"/>
        </w:rPr>
        <w:t xml:space="preserve"> cập nhật, khai thác và sử dụng có hiệu quả </w:t>
      </w:r>
      <w:r w:rsidR="003C77DE" w:rsidRPr="0088237E">
        <w:rPr>
          <w:color w:val="000000" w:themeColor="text1"/>
          <w:sz w:val="28"/>
          <w:szCs w:val="28"/>
          <w:shd w:val="clear" w:color="auto" w:fill="FFFFFF"/>
        </w:rPr>
        <w:t>Phần mềm Quản lý nghiệp vụ công tác đoàn viên giai đoạn 3.</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 Đối với các chi đoàn trực thuộc thực hiện tốt theo quyết định phân công giúp đỡ đơn vị kết nghĩa về công tác giảm nghèo và các hoạt động khác. Tham gia tốt các hoạt động, cuộc thi do Đoàn, Hội các cấp phát động.</w:t>
      </w:r>
    </w:p>
    <w:p w:rsidR="00DF7241" w:rsidRPr="0088237E" w:rsidRDefault="00DF7241" w:rsidP="00A234D4">
      <w:pPr>
        <w:pStyle w:val="NormalWeb"/>
        <w:spacing w:before="0" w:beforeAutospacing="0" w:after="0" w:afterAutospacing="0" w:line="20" w:lineRule="atLeast"/>
        <w:ind w:firstLine="720"/>
        <w:jc w:val="both"/>
        <w:rPr>
          <w:b/>
          <w:color w:val="000000" w:themeColor="text1"/>
          <w:sz w:val="28"/>
          <w:szCs w:val="28"/>
        </w:rPr>
      </w:pPr>
      <w:r w:rsidRPr="0088237E">
        <w:rPr>
          <w:b/>
          <w:color w:val="000000" w:themeColor="text1"/>
          <w:sz w:val="28"/>
          <w:szCs w:val="28"/>
        </w:rPr>
        <w:t>3. Đối với Ban Thường vụ Huyện ủy, UBND huyện:</w:t>
      </w:r>
    </w:p>
    <w:p w:rsidR="00DF7241" w:rsidRPr="0088237E" w:rsidRDefault="00DF7241" w:rsidP="00A234D4">
      <w:pPr>
        <w:spacing w:line="20" w:lineRule="atLeast"/>
        <w:ind w:firstLine="700"/>
        <w:jc w:val="both"/>
        <w:rPr>
          <w:rFonts w:ascii="Times New Roman" w:hAnsi="Times New Roman" w:cs="Times New Roman"/>
          <w:color w:val="000000" w:themeColor="text1"/>
          <w:sz w:val="28"/>
          <w:szCs w:val="28"/>
        </w:rPr>
      </w:pPr>
      <w:r w:rsidRPr="0088237E">
        <w:rPr>
          <w:rFonts w:ascii="Times New Roman" w:hAnsi="Times New Roman" w:cs="Times New Roman"/>
          <w:color w:val="000000" w:themeColor="text1"/>
          <w:sz w:val="28"/>
          <w:szCs w:val="28"/>
          <w:lang w:val="en-US"/>
        </w:rPr>
        <w:t>-</w:t>
      </w:r>
      <w:r w:rsidRPr="0088237E">
        <w:rPr>
          <w:rFonts w:ascii="Times New Roman" w:hAnsi="Times New Roman" w:cs="Times New Roman"/>
          <w:color w:val="000000" w:themeColor="text1"/>
          <w:sz w:val="28"/>
          <w:szCs w:val="28"/>
        </w:rPr>
        <w:t xml:space="preserve"> Kính đề nghị Ban Thường vụ Huyện ủy tiếp tục quan tâm, theo dõi, chỉ đạo</w:t>
      </w:r>
      <w:r w:rsidR="00947574" w:rsidRPr="0088237E">
        <w:rPr>
          <w:rFonts w:ascii="Times New Roman" w:hAnsi="Times New Roman" w:cs="Times New Roman"/>
          <w:color w:val="000000" w:themeColor="text1"/>
          <w:sz w:val="28"/>
          <w:szCs w:val="28"/>
          <w:lang w:val="en-US"/>
        </w:rPr>
        <w:t>, định hướng các hoạt động công tác Đoàn và phong trào thanh thiếu nhi của tuổi trẻ</w:t>
      </w:r>
      <w:r w:rsidRPr="0088237E">
        <w:rPr>
          <w:rFonts w:ascii="Times New Roman" w:hAnsi="Times New Roman" w:cs="Times New Roman"/>
          <w:color w:val="000000" w:themeColor="text1"/>
          <w:sz w:val="28"/>
          <w:szCs w:val="28"/>
        </w:rPr>
        <w:t xml:space="preserve"> huyện</w:t>
      </w:r>
      <w:r w:rsidR="00947574" w:rsidRPr="0088237E">
        <w:rPr>
          <w:rFonts w:ascii="Times New Roman" w:hAnsi="Times New Roman" w:cs="Times New Roman"/>
          <w:color w:val="000000" w:themeColor="text1"/>
          <w:sz w:val="28"/>
          <w:szCs w:val="28"/>
          <w:lang w:val="en-US"/>
        </w:rPr>
        <w:t xml:space="preserve"> nhà</w:t>
      </w:r>
      <w:r w:rsidRPr="0088237E">
        <w:rPr>
          <w:rFonts w:ascii="Times New Roman" w:hAnsi="Times New Roman" w:cs="Times New Roman"/>
          <w:color w:val="000000" w:themeColor="text1"/>
          <w:sz w:val="28"/>
          <w:szCs w:val="28"/>
        </w:rPr>
        <w:t>.</w:t>
      </w:r>
    </w:p>
    <w:p w:rsidR="00DF7241" w:rsidRPr="0088237E" w:rsidRDefault="00DF7241" w:rsidP="00A234D4">
      <w:pPr>
        <w:spacing w:line="20" w:lineRule="atLeast"/>
        <w:ind w:firstLine="700"/>
        <w:jc w:val="both"/>
        <w:rPr>
          <w:rFonts w:ascii="Times New Roman" w:hAnsi="Times New Roman" w:cs="Times New Roman"/>
          <w:color w:val="000000" w:themeColor="text1"/>
          <w:sz w:val="28"/>
          <w:szCs w:val="28"/>
        </w:rPr>
      </w:pPr>
      <w:r w:rsidRPr="0088237E">
        <w:rPr>
          <w:rFonts w:ascii="Times New Roman" w:hAnsi="Times New Roman" w:cs="Times New Roman"/>
          <w:color w:val="000000" w:themeColor="text1"/>
          <w:sz w:val="28"/>
          <w:szCs w:val="28"/>
          <w:lang w:val="en-US"/>
        </w:rPr>
        <w:t>-</w:t>
      </w:r>
      <w:r w:rsidRPr="0088237E">
        <w:rPr>
          <w:rFonts w:ascii="Times New Roman" w:hAnsi="Times New Roman" w:cs="Times New Roman"/>
          <w:color w:val="000000" w:themeColor="text1"/>
          <w:sz w:val="28"/>
          <w:szCs w:val="28"/>
        </w:rPr>
        <w:t xml:space="preserve"> Kính đề nghị Ủy ban nhân dân huyện quan tâm </w:t>
      </w:r>
      <w:r w:rsidR="00B56328" w:rsidRPr="0088237E">
        <w:rPr>
          <w:rFonts w:ascii="Times New Roman" w:hAnsi="Times New Roman" w:cs="Times New Roman"/>
          <w:color w:val="000000" w:themeColor="text1"/>
          <w:sz w:val="28"/>
          <w:szCs w:val="28"/>
          <w:lang w:val="en-US"/>
        </w:rPr>
        <w:t>phê duyệt</w:t>
      </w:r>
      <w:r w:rsidRPr="0088237E">
        <w:rPr>
          <w:rFonts w:ascii="Times New Roman" w:hAnsi="Times New Roman" w:cs="Times New Roman"/>
          <w:color w:val="000000" w:themeColor="text1"/>
          <w:sz w:val="28"/>
          <w:szCs w:val="28"/>
        </w:rPr>
        <w:t xml:space="preserve"> kinh phí tổ chức Đại hội Đoàn huyện. Đồng thời, quan tâm </w:t>
      </w:r>
      <w:r w:rsidR="00206C7F" w:rsidRPr="0088237E">
        <w:rPr>
          <w:rFonts w:ascii="Times New Roman" w:hAnsi="Times New Roman" w:cs="Times New Roman"/>
          <w:color w:val="000000" w:themeColor="text1"/>
          <w:sz w:val="28"/>
          <w:szCs w:val="28"/>
          <w:lang w:val="en-US"/>
        </w:rPr>
        <w:t xml:space="preserve">cấp bổ sung kinh phí cho các </w:t>
      </w:r>
      <w:r w:rsidR="008601B0" w:rsidRPr="0088237E">
        <w:rPr>
          <w:rFonts w:ascii="Times New Roman" w:hAnsi="Times New Roman" w:cs="Times New Roman"/>
          <w:color w:val="000000" w:themeColor="text1"/>
          <w:sz w:val="28"/>
          <w:szCs w:val="28"/>
          <w:lang w:val="en-US"/>
        </w:rPr>
        <w:t>hoạt động đã được Ban Thường vụ Huyện ủy thống nhất</w:t>
      </w:r>
      <w:r w:rsidR="00E56339" w:rsidRPr="0088237E">
        <w:rPr>
          <w:rFonts w:ascii="Times New Roman" w:hAnsi="Times New Roman" w:cs="Times New Roman"/>
          <w:color w:val="000000" w:themeColor="text1"/>
          <w:sz w:val="28"/>
          <w:szCs w:val="28"/>
          <w:lang w:val="en-US"/>
        </w:rPr>
        <w:t xml:space="preserve"> chủ trương</w:t>
      </w:r>
      <w:r w:rsidR="008601B0" w:rsidRPr="0088237E">
        <w:rPr>
          <w:rFonts w:ascii="Times New Roman" w:hAnsi="Times New Roman" w:cs="Times New Roman"/>
          <w:color w:val="000000" w:themeColor="text1"/>
          <w:sz w:val="28"/>
          <w:szCs w:val="28"/>
          <w:lang w:val="en-US"/>
        </w:rPr>
        <w:t xml:space="preserve"> </w:t>
      </w:r>
      <w:r w:rsidR="00E56339" w:rsidRPr="0088237E">
        <w:rPr>
          <w:rFonts w:ascii="Times New Roman" w:hAnsi="Times New Roman" w:cs="Times New Roman"/>
          <w:color w:val="000000" w:themeColor="text1"/>
          <w:sz w:val="28"/>
          <w:szCs w:val="28"/>
          <w:lang w:val="en-US"/>
        </w:rPr>
        <w:t>cho</w:t>
      </w:r>
      <w:r w:rsidR="008601B0" w:rsidRPr="0088237E">
        <w:rPr>
          <w:rFonts w:ascii="Times New Roman" w:hAnsi="Times New Roman" w:cs="Times New Roman"/>
          <w:color w:val="000000" w:themeColor="text1"/>
          <w:sz w:val="28"/>
          <w:szCs w:val="28"/>
          <w:lang w:val="en-US"/>
        </w:rPr>
        <w:t xml:space="preserve"> Huyện đoàn triển khai thực hiện</w:t>
      </w:r>
      <w:r w:rsidRPr="0088237E">
        <w:rPr>
          <w:rFonts w:ascii="Times New Roman" w:hAnsi="Times New Roman" w:cs="Times New Roman"/>
          <w:color w:val="000000" w:themeColor="text1"/>
          <w:sz w:val="28"/>
          <w:szCs w:val="28"/>
        </w:rPr>
        <w:t>.</w:t>
      </w:r>
    </w:p>
    <w:p w:rsidR="004E6D60" w:rsidRPr="0088237E" w:rsidRDefault="004E6D60" w:rsidP="00A234D4">
      <w:pPr>
        <w:pStyle w:val="NormalWeb"/>
        <w:spacing w:before="0" w:beforeAutospacing="0" w:after="0" w:afterAutospacing="0" w:line="20" w:lineRule="atLeast"/>
        <w:ind w:firstLine="720"/>
        <w:jc w:val="both"/>
        <w:rPr>
          <w:color w:val="000000" w:themeColor="text1"/>
          <w:sz w:val="28"/>
          <w:szCs w:val="28"/>
        </w:rPr>
      </w:pPr>
      <w:r w:rsidRPr="0088237E">
        <w:rPr>
          <w:color w:val="000000" w:themeColor="text1"/>
          <w:sz w:val="28"/>
          <w:szCs w:val="28"/>
        </w:rPr>
        <w:t>Trên đây là Báo cáo</w:t>
      </w:r>
      <w:r w:rsidR="00736A43" w:rsidRPr="0088237E">
        <w:rPr>
          <w:color w:val="000000" w:themeColor="text1"/>
          <w:sz w:val="28"/>
          <w:szCs w:val="28"/>
        </w:rPr>
        <w:t xml:space="preserve"> của Ban Thường vụ Huyện đoàn Tây Giang về</w:t>
      </w:r>
      <w:r w:rsidRPr="0088237E">
        <w:rPr>
          <w:color w:val="000000" w:themeColor="text1"/>
          <w:sz w:val="28"/>
          <w:szCs w:val="28"/>
        </w:rPr>
        <w:t xml:space="preserve"> kết quả công tác Đoàn và phong trào </w:t>
      </w:r>
      <w:r w:rsidR="005B6CBA" w:rsidRPr="0088237E">
        <w:rPr>
          <w:color w:val="000000" w:themeColor="text1"/>
          <w:sz w:val="28"/>
          <w:szCs w:val="28"/>
        </w:rPr>
        <w:t>thanh thiếu nhi 9</w:t>
      </w:r>
      <w:r w:rsidRPr="0088237E">
        <w:rPr>
          <w:color w:val="000000" w:themeColor="text1"/>
          <w:sz w:val="28"/>
          <w:szCs w:val="28"/>
        </w:rPr>
        <w:t xml:space="preserve"> tháng và nhiệm vụ công tác trọng tâm </w:t>
      </w:r>
      <w:r w:rsidR="005B6CBA" w:rsidRPr="0088237E">
        <w:rPr>
          <w:color w:val="000000" w:themeColor="text1"/>
          <w:sz w:val="28"/>
          <w:szCs w:val="28"/>
        </w:rPr>
        <w:t>3</w:t>
      </w:r>
      <w:r w:rsidRPr="0088237E">
        <w:rPr>
          <w:color w:val="000000" w:themeColor="text1"/>
          <w:sz w:val="28"/>
          <w:szCs w:val="28"/>
        </w:rPr>
        <w:t xml:space="preserve"> tháng cuối năm 2022./.</w:t>
      </w:r>
    </w:p>
    <w:p w:rsidR="00440758" w:rsidRPr="0088237E" w:rsidRDefault="00440758" w:rsidP="0088237E">
      <w:pPr>
        <w:ind w:firstLine="720"/>
        <w:jc w:val="both"/>
        <w:rPr>
          <w:rFonts w:ascii="Times New Roman" w:hAnsi="Times New Roman" w:cs="Times New Roman"/>
          <w:color w:val="000000" w:themeColor="text1"/>
          <w:sz w:val="18"/>
        </w:rPr>
      </w:pPr>
    </w:p>
    <w:tbl>
      <w:tblPr>
        <w:tblW w:w="9496" w:type="dxa"/>
        <w:tblLook w:val="01E0" w:firstRow="1" w:lastRow="1" w:firstColumn="1" w:lastColumn="1" w:noHBand="0" w:noVBand="0"/>
      </w:tblPr>
      <w:tblGrid>
        <w:gridCol w:w="3778"/>
        <w:gridCol w:w="5718"/>
      </w:tblGrid>
      <w:tr w:rsidR="0088237E" w:rsidRPr="0088237E" w:rsidTr="00F01A71">
        <w:trPr>
          <w:trHeight w:val="319"/>
        </w:trPr>
        <w:tc>
          <w:tcPr>
            <w:tcW w:w="3778" w:type="dxa"/>
          </w:tcPr>
          <w:p w:rsidR="00440758" w:rsidRPr="0088237E" w:rsidRDefault="00440758" w:rsidP="0088237E">
            <w:pPr>
              <w:rPr>
                <w:rFonts w:ascii="Times New Roman" w:hAnsi="Times New Roman" w:cs="Times New Roman"/>
                <w:color w:val="000000" w:themeColor="text1"/>
              </w:rPr>
            </w:pPr>
            <w:r w:rsidRPr="0088237E">
              <w:rPr>
                <w:rFonts w:ascii="Times New Roman" w:hAnsi="Times New Roman" w:cs="Times New Roman"/>
                <w:b/>
                <w:color w:val="000000" w:themeColor="text1"/>
                <w:spacing w:val="2"/>
                <w:kern w:val="16"/>
                <w:position w:val="-2"/>
              </w:rPr>
              <w:t>Nơi nhận:</w:t>
            </w:r>
          </w:p>
        </w:tc>
        <w:tc>
          <w:tcPr>
            <w:tcW w:w="5718" w:type="dxa"/>
          </w:tcPr>
          <w:p w:rsidR="00440758" w:rsidRPr="0088237E" w:rsidRDefault="00440758" w:rsidP="0088237E">
            <w:pPr>
              <w:jc w:val="center"/>
              <w:rPr>
                <w:rFonts w:ascii="Times New Roman" w:hAnsi="Times New Roman" w:cs="Times New Roman"/>
                <w:b/>
                <w:color w:val="000000" w:themeColor="text1"/>
                <w:sz w:val="28"/>
                <w:szCs w:val="28"/>
              </w:rPr>
            </w:pPr>
            <w:r w:rsidRPr="0088237E">
              <w:rPr>
                <w:rFonts w:ascii="Times New Roman" w:hAnsi="Times New Roman" w:cs="Times New Roman"/>
                <w:b/>
                <w:color w:val="000000" w:themeColor="text1"/>
                <w:sz w:val="28"/>
                <w:szCs w:val="28"/>
              </w:rPr>
              <w:t>TM. BAN CHẤP HÀNH HUYỆN ĐOÀN</w:t>
            </w:r>
          </w:p>
        </w:tc>
      </w:tr>
      <w:tr w:rsidR="0088237E" w:rsidRPr="0088237E" w:rsidTr="00F01A71">
        <w:trPr>
          <w:trHeight w:val="226"/>
        </w:trPr>
        <w:tc>
          <w:tcPr>
            <w:tcW w:w="3778" w:type="dxa"/>
          </w:tcPr>
          <w:p w:rsidR="00440758" w:rsidRPr="0088237E" w:rsidRDefault="00440758" w:rsidP="0088237E">
            <w:pPr>
              <w:rPr>
                <w:rFonts w:ascii="Times New Roman" w:hAnsi="Times New Roman" w:cs="Times New Roman"/>
                <w:color w:val="000000" w:themeColor="text1"/>
                <w:spacing w:val="2"/>
                <w:kern w:val="16"/>
                <w:position w:val="-2"/>
                <w:sz w:val="22"/>
                <w:szCs w:val="22"/>
                <w:lang w:val="en-US"/>
              </w:rPr>
            </w:pPr>
            <w:r w:rsidRPr="0088237E">
              <w:rPr>
                <w:rFonts w:ascii="Times New Roman" w:hAnsi="Times New Roman" w:cs="Times New Roman"/>
                <w:color w:val="000000" w:themeColor="text1"/>
                <w:spacing w:val="2"/>
                <w:kern w:val="16"/>
                <w:position w:val="-2"/>
                <w:sz w:val="22"/>
                <w:szCs w:val="22"/>
              </w:rPr>
              <w:t>- Văn phòng Tỉnh đoàn;</w:t>
            </w:r>
          </w:p>
          <w:p w:rsidR="00EB6171" w:rsidRPr="0088237E" w:rsidRDefault="00EB6171" w:rsidP="0088237E">
            <w:pPr>
              <w:rPr>
                <w:rFonts w:ascii="Times New Roman" w:hAnsi="Times New Roman" w:cs="Times New Roman"/>
                <w:color w:val="000000" w:themeColor="text1"/>
                <w:spacing w:val="2"/>
                <w:kern w:val="16"/>
                <w:position w:val="-2"/>
                <w:sz w:val="22"/>
                <w:szCs w:val="22"/>
                <w:lang w:val="en-US"/>
              </w:rPr>
            </w:pPr>
            <w:r w:rsidRPr="0088237E">
              <w:rPr>
                <w:rFonts w:ascii="Times New Roman" w:hAnsi="Times New Roman" w:cs="Times New Roman"/>
                <w:color w:val="000000" w:themeColor="text1"/>
                <w:spacing w:val="2"/>
                <w:kern w:val="16"/>
                <w:position w:val="-2"/>
                <w:sz w:val="22"/>
                <w:szCs w:val="22"/>
              </w:rPr>
              <w:t xml:space="preserve">- </w:t>
            </w:r>
            <w:r w:rsidRPr="0088237E">
              <w:rPr>
                <w:rFonts w:ascii="Times New Roman" w:hAnsi="Times New Roman" w:cs="Times New Roman"/>
                <w:color w:val="000000" w:themeColor="text1"/>
                <w:spacing w:val="2"/>
                <w:kern w:val="16"/>
                <w:position w:val="-2"/>
                <w:sz w:val="22"/>
                <w:szCs w:val="22"/>
                <w:lang w:val="en-US"/>
              </w:rPr>
              <w:t>VP Huyện ủy, BDV</w:t>
            </w:r>
            <w:r w:rsidRPr="0088237E">
              <w:rPr>
                <w:rFonts w:ascii="Times New Roman" w:hAnsi="Times New Roman" w:cs="Times New Roman"/>
                <w:color w:val="000000" w:themeColor="text1"/>
                <w:spacing w:val="2"/>
                <w:kern w:val="16"/>
                <w:position w:val="-2"/>
                <w:sz w:val="22"/>
                <w:szCs w:val="22"/>
              </w:rPr>
              <w:t xml:space="preserve"> Huyện uỷ;</w:t>
            </w:r>
          </w:p>
          <w:p w:rsidR="00EB6171" w:rsidRPr="0088237E" w:rsidRDefault="00EB6171" w:rsidP="0088237E">
            <w:pPr>
              <w:rPr>
                <w:rFonts w:ascii="Times New Roman" w:hAnsi="Times New Roman" w:cs="Times New Roman"/>
                <w:color w:val="000000" w:themeColor="text1"/>
                <w:spacing w:val="2"/>
                <w:kern w:val="16"/>
                <w:position w:val="-2"/>
                <w:sz w:val="22"/>
                <w:szCs w:val="22"/>
                <w:lang w:val="en-US"/>
              </w:rPr>
            </w:pPr>
            <w:r w:rsidRPr="0088237E">
              <w:rPr>
                <w:rFonts w:ascii="Times New Roman" w:hAnsi="Times New Roman" w:cs="Times New Roman"/>
                <w:color w:val="000000" w:themeColor="text1"/>
                <w:spacing w:val="2"/>
                <w:kern w:val="16"/>
                <w:position w:val="-2"/>
                <w:sz w:val="22"/>
                <w:szCs w:val="22"/>
              </w:rPr>
              <w:t xml:space="preserve">- </w:t>
            </w:r>
            <w:r w:rsidRPr="0088237E">
              <w:rPr>
                <w:rFonts w:ascii="Times New Roman" w:hAnsi="Times New Roman" w:cs="Times New Roman"/>
                <w:color w:val="000000" w:themeColor="text1"/>
                <w:spacing w:val="2"/>
                <w:kern w:val="16"/>
                <w:position w:val="-2"/>
                <w:sz w:val="22"/>
                <w:szCs w:val="22"/>
                <w:lang w:val="en-US"/>
              </w:rPr>
              <w:t>VP.</w:t>
            </w:r>
            <w:r w:rsidRPr="0088237E">
              <w:rPr>
                <w:rFonts w:ascii="Times New Roman" w:hAnsi="Times New Roman" w:cs="Times New Roman"/>
                <w:color w:val="000000" w:themeColor="text1"/>
                <w:spacing w:val="2"/>
                <w:kern w:val="16"/>
                <w:position w:val="-2"/>
                <w:sz w:val="22"/>
                <w:szCs w:val="22"/>
              </w:rPr>
              <w:t xml:space="preserve"> HĐND&amp;UBND huyện;</w:t>
            </w:r>
          </w:p>
          <w:p w:rsidR="00EB6171" w:rsidRPr="0088237E" w:rsidRDefault="00EB6171" w:rsidP="0088237E">
            <w:pPr>
              <w:rPr>
                <w:rFonts w:ascii="Times New Roman" w:hAnsi="Times New Roman" w:cs="Times New Roman"/>
                <w:color w:val="000000" w:themeColor="text1"/>
                <w:spacing w:val="2"/>
                <w:kern w:val="16"/>
                <w:position w:val="-2"/>
                <w:sz w:val="22"/>
                <w:szCs w:val="22"/>
                <w:lang w:val="en-US"/>
              </w:rPr>
            </w:pPr>
            <w:r w:rsidRPr="0088237E">
              <w:rPr>
                <w:rFonts w:ascii="Times New Roman" w:hAnsi="Times New Roman" w:cs="Times New Roman"/>
                <w:color w:val="000000" w:themeColor="text1"/>
                <w:spacing w:val="2"/>
                <w:kern w:val="16"/>
                <w:position w:val="-2"/>
                <w:sz w:val="22"/>
                <w:szCs w:val="22"/>
              </w:rPr>
              <w:t xml:space="preserve">- </w:t>
            </w:r>
            <w:r w:rsidRPr="0088237E">
              <w:rPr>
                <w:rFonts w:ascii="Times New Roman" w:hAnsi="Times New Roman" w:cs="Times New Roman"/>
                <w:color w:val="000000" w:themeColor="text1"/>
                <w:spacing w:val="2"/>
                <w:kern w:val="16"/>
                <w:position w:val="-2"/>
                <w:sz w:val="22"/>
                <w:szCs w:val="22"/>
                <w:lang w:val="en-GB"/>
              </w:rPr>
              <w:t>Chi bộ Huyện đoàn</w:t>
            </w:r>
            <w:r w:rsidRPr="0088237E">
              <w:rPr>
                <w:rFonts w:ascii="Times New Roman" w:hAnsi="Times New Roman" w:cs="Times New Roman"/>
                <w:color w:val="000000" w:themeColor="text1"/>
                <w:spacing w:val="2"/>
                <w:kern w:val="16"/>
                <w:position w:val="-2"/>
                <w:sz w:val="22"/>
                <w:szCs w:val="22"/>
              </w:rPr>
              <w:t>;</w:t>
            </w:r>
          </w:p>
          <w:p w:rsidR="00EB6171" w:rsidRPr="0088237E" w:rsidRDefault="00EB6171" w:rsidP="0088237E">
            <w:pPr>
              <w:rPr>
                <w:rFonts w:ascii="Times New Roman" w:hAnsi="Times New Roman" w:cs="Times New Roman"/>
                <w:color w:val="000000" w:themeColor="text1"/>
                <w:spacing w:val="2"/>
                <w:kern w:val="16"/>
                <w:position w:val="-2"/>
                <w:sz w:val="22"/>
                <w:szCs w:val="22"/>
                <w:lang w:val="en-US"/>
              </w:rPr>
            </w:pPr>
            <w:r w:rsidRPr="0088237E">
              <w:rPr>
                <w:rFonts w:ascii="Times New Roman" w:hAnsi="Times New Roman" w:cs="Times New Roman"/>
                <w:color w:val="000000" w:themeColor="text1"/>
                <w:spacing w:val="2"/>
                <w:kern w:val="16"/>
                <w:position w:val="-2"/>
                <w:sz w:val="22"/>
                <w:szCs w:val="22"/>
                <w:lang w:val="en-US"/>
              </w:rPr>
              <w:t>- BTV Huyện đoàn;</w:t>
            </w:r>
          </w:p>
          <w:p w:rsidR="00EB6171" w:rsidRPr="0088237E" w:rsidRDefault="00EB6171" w:rsidP="0088237E">
            <w:pPr>
              <w:rPr>
                <w:rFonts w:ascii="Times New Roman" w:hAnsi="Times New Roman" w:cs="Times New Roman"/>
                <w:color w:val="000000" w:themeColor="text1"/>
                <w:spacing w:val="2"/>
                <w:kern w:val="16"/>
                <w:position w:val="-2"/>
                <w:sz w:val="22"/>
                <w:szCs w:val="22"/>
                <w:lang w:val="en-US"/>
              </w:rPr>
            </w:pPr>
            <w:r w:rsidRPr="0088237E">
              <w:rPr>
                <w:rFonts w:ascii="Times New Roman" w:hAnsi="Times New Roman" w:cs="Times New Roman"/>
                <w:color w:val="000000" w:themeColor="text1"/>
                <w:spacing w:val="2"/>
                <w:kern w:val="16"/>
                <w:position w:val="-2"/>
                <w:sz w:val="22"/>
                <w:szCs w:val="22"/>
              </w:rPr>
              <w:t>- Đoàn các xã và Đoàn trực thuộc;</w:t>
            </w:r>
          </w:p>
          <w:p w:rsidR="00EB6171" w:rsidRPr="0088237E" w:rsidRDefault="00AE13E4" w:rsidP="0088237E">
            <w:pPr>
              <w:rPr>
                <w:rFonts w:ascii="Times New Roman" w:hAnsi="Times New Roman" w:cs="Times New Roman"/>
                <w:color w:val="000000" w:themeColor="text1"/>
                <w:spacing w:val="2"/>
                <w:kern w:val="16"/>
                <w:position w:val="-2"/>
                <w:sz w:val="22"/>
                <w:szCs w:val="22"/>
                <w:lang w:val="en-US"/>
              </w:rPr>
            </w:pPr>
            <w:r w:rsidRPr="0088237E">
              <w:rPr>
                <w:rFonts w:ascii="Times New Roman" w:hAnsi="Times New Roman" w:cs="Times New Roman"/>
                <w:color w:val="000000" w:themeColor="text1"/>
                <w:spacing w:val="2"/>
                <w:kern w:val="16"/>
                <w:position w:val="-2"/>
                <w:sz w:val="22"/>
                <w:szCs w:val="22"/>
              </w:rPr>
              <w:t>- Lưu: VP</w:t>
            </w:r>
            <w:r w:rsidRPr="0088237E">
              <w:rPr>
                <w:rFonts w:ascii="Times New Roman" w:hAnsi="Times New Roman" w:cs="Times New Roman"/>
                <w:color w:val="000000" w:themeColor="text1"/>
                <w:spacing w:val="2"/>
                <w:kern w:val="16"/>
                <w:position w:val="-2"/>
                <w:sz w:val="22"/>
                <w:szCs w:val="22"/>
                <w:lang w:val="en-US"/>
              </w:rPr>
              <w:t>, Hg</w:t>
            </w:r>
            <w:r w:rsidRPr="0088237E">
              <w:rPr>
                <w:rFonts w:ascii="Times New Roman" w:hAnsi="Times New Roman" w:cs="Times New Roman"/>
                <w:color w:val="000000" w:themeColor="text1"/>
                <w:spacing w:val="2"/>
                <w:kern w:val="16"/>
                <w:position w:val="-2"/>
                <w:sz w:val="22"/>
                <w:szCs w:val="22"/>
                <w:vertAlign w:val="superscript"/>
                <w:lang w:val="en-US"/>
              </w:rPr>
              <w:t>(01)</w:t>
            </w:r>
            <w:r w:rsidR="00EB6171" w:rsidRPr="0088237E">
              <w:rPr>
                <w:rFonts w:ascii="Times New Roman" w:hAnsi="Times New Roman" w:cs="Times New Roman"/>
                <w:color w:val="000000" w:themeColor="text1"/>
                <w:spacing w:val="2"/>
                <w:kern w:val="16"/>
                <w:position w:val="-2"/>
                <w:sz w:val="22"/>
                <w:szCs w:val="22"/>
              </w:rPr>
              <w:t>.</w:t>
            </w:r>
          </w:p>
          <w:p w:rsidR="00EB6171" w:rsidRPr="0088237E" w:rsidRDefault="00EB6171" w:rsidP="0088237E">
            <w:pPr>
              <w:rPr>
                <w:rFonts w:ascii="Times New Roman" w:hAnsi="Times New Roman" w:cs="Times New Roman"/>
                <w:color w:val="000000" w:themeColor="text1"/>
                <w:spacing w:val="2"/>
                <w:kern w:val="16"/>
                <w:position w:val="-2"/>
                <w:sz w:val="22"/>
                <w:szCs w:val="22"/>
                <w:lang w:val="en-US"/>
              </w:rPr>
            </w:pPr>
          </w:p>
          <w:p w:rsidR="00EB6171" w:rsidRPr="0088237E" w:rsidRDefault="00EB6171" w:rsidP="0088237E">
            <w:pPr>
              <w:rPr>
                <w:rFonts w:ascii="Times New Roman" w:hAnsi="Times New Roman" w:cs="Times New Roman"/>
                <w:color w:val="000000" w:themeColor="text1"/>
                <w:spacing w:val="2"/>
                <w:kern w:val="16"/>
                <w:position w:val="-2"/>
                <w:sz w:val="22"/>
                <w:szCs w:val="22"/>
                <w:lang w:val="en-US"/>
              </w:rPr>
            </w:pPr>
          </w:p>
        </w:tc>
        <w:tc>
          <w:tcPr>
            <w:tcW w:w="5718" w:type="dxa"/>
          </w:tcPr>
          <w:p w:rsidR="00EB6171" w:rsidRPr="0088237E" w:rsidRDefault="009529ED" w:rsidP="0088237E">
            <w:pPr>
              <w:jc w:val="center"/>
              <w:rPr>
                <w:rFonts w:ascii="Times New Roman" w:hAnsi="Times New Roman" w:cs="Times New Roman"/>
                <w:color w:val="000000" w:themeColor="text1"/>
                <w:sz w:val="28"/>
                <w:szCs w:val="28"/>
                <w:lang w:val="en-US"/>
              </w:rPr>
            </w:pPr>
            <w:r w:rsidRPr="0088237E">
              <w:rPr>
                <w:rFonts w:ascii="Times New Roman" w:hAnsi="Times New Roman" w:cs="Times New Roman"/>
                <w:color w:val="000000" w:themeColor="text1"/>
                <w:sz w:val="28"/>
                <w:szCs w:val="28"/>
                <w:lang w:val="en-US"/>
              </w:rPr>
              <w:t xml:space="preserve">PHÓ </w:t>
            </w:r>
            <w:r w:rsidR="00440758" w:rsidRPr="0088237E">
              <w:rPr>
                <w:rFonts w:ascii="Times New Roman" w:hAnsi="Times New Roman" w:cs="Times New Roman"/>
                <w:color w:val="000000" w:themeColor="text1"/>
                <w:sz w:val="28"/>
                <w:szCs w:val="28"/>
              </w:rPr>
              <w:t>BÍ THƯ</w:t>
            </w:r>
          </w:p>
          <w:p w:rsidR="000E14E5" w:rsidRPr="0088237E" w:rsidRDefault="000E14E5" w:rsidP="0088237E">
            <w:pPr>
              <w:jc w:val="center"/>
              <w:rPr>
                <w:rFonts w:ascii="Times New Roman" w:hAnsi="Times New Roman" w:cs="Times New Roman"/>
                <w:noProof/>
                <w:color w:val="000000" w:themeColor="text1"/>
                <w:sz w:val="28"/>
                <w:szCs w:val="28"/>
                <w:lang w:val="en-US" w:eastAsia="en-US"/>
              </w:rPr>
            </w:pPr>
          </w:p>
          <w:p w:rsidR="00065118" w:rsidRPr="0088237E" w:rsidRDefault="00065118" w:rsidP="0088237E">
            <w:pPr>
              <w:jc w:val="center"/>
              <w:rPr>
                <w:rFonts w:ascii="Times New Roman" w:hAnsi="Times New Roman" w:cs="Times New Roman"/>
                <w:noProof/>
                <w:color w:val="000000" w:themeColor="text1"/>
                <w:sz w:val="28"/>
                <w:szCs w:val="28"/>
                <w:lang w:val="en-US" w:eastAsia="en-US"/>
              </w:rPr>
            </w:pPr>
          </w:p>
          <w:p w:rsidR="00065118" w:rsidRPr="0088237E" w:rsidRDefault="00FF1CF9" w:rsidP="0088237E">
            <w:pPr>
              <w:jc w:val="center"/>
              <w:rPr>
                <w:rFonts w:ascii="Times New Roman" w:hAnsi="Times New Roman" w:cs="Times New Roman"/>
                <w:noProof/>
                <w:color w:val="000000" w:themeColor="text1"/>
                <w:sz w:val="28"/>
                <w:szCs w:val="28"/>
                <w:lang w:val="en-US" w:eastAsia="en-US"/>
              </w:rPr>
            </w:pPr>
            <w:r>
              <w:rPr>
                <w:rFonts w:ascii="Times New Roman" w:hAnsi="Times New Roman" w:cs="Times New Roman"/>
                <w:noProof/>
                <w:color w:val="000000" w:themeColor="text1"/>
                <w:sz w:val="28"/>
                <w:szCs w:val="28"/>
                <w:lang w:val="en-US" w:eastAsia="en-US"/>
              </w:rPr>
              <w:t>(đã ký)</w:t>
            </w:r>
            <w:bookmarkStart w:id="0" w:name="_GoBack"/>
            <w:bookmarkEnd w:id="0"/>
          </w:p>
          <w:p w:rsidR="00065118" w:rsidRPr="0088237E" w:rsidRDefault="00065118" w:rsidP="0088237E">
            <w:pPr>
              <w:jc w:val="center"/>
              <w:rPr>
                <w:rFonts w:ascii="Times New Roman" w:hAnsi="Times New Roman" w:cs="Times New Roman"/>
                <w:noProof/>
                <w:color w:val="000000" w:themeColor="text1"/>
                <w:sz w:val="28"/>
                <w:szCs w:val="28"/>
                <w:lang w:val="en-US" w:eastAsia="en-US"/>
              </w:rPr>
            </w:pPr>
          </w:p>
          <w:p w:rsidR="00065118" w:rsidRPr="0088237E" w:rsidRDefault="00065118" w:rsidP="0088237E">
            <w:pPr>
              <w:rPr>
                <w:rFonts w:ascii="Times New Roman" w:hAnsi="Times New Roman" w:cs="Times New Roman"/>
                <w:noProof/>
                <w:color w:val="000000" w:themeColor="text1"/>
                <w:sz w:val="28"/>
                <w:szCs w:val="28"/>
                <w:lang w:val="en-US" w:eastAsia="en-US"/>
              </w:rPr>
            </w:pPr>
          </w:p>
          <w:p w:rsidR="009529ED" w:rsidRPr="0088237E" w:rsidRDefault="009529ED" w:rsidP="0088237E">
            <w:pPr>
              <w:jc w:val="center"/>
              <w:rPr>
                <w:rFonts w:ascii="Times New Roman" w:hAnsi="Times New Roman" w:cs="Times New Roman"/>
                <w:b/>
                <w:color w:val="000000" w:themeColor="text1"/>
                <w:sz w:val="28"/>
                <w:szCs w:val="28"/>
                <w:lang w:val="en-US"/>
              </w:rPr>
            </w:pPr>
            <w:r w:rsidRPr="0088237E">
              <w:rPr>
                <w:rFonts w:ascii="Times New Roman" w:hAnsi="Times New Roman" w:cs="Times New Roman"/>
                <w:b/>
                <w:color w:val="000000" w:themeColor="text1"/>
                <w:sz w:val="28"/>
                <w:szCs w:val="28"/>
                <w:lang w:val="en-US"/>
              </w:rPr>
              <w:t>Arâl Hoàng</w:t>
            </w:r>
          </w:p>
        </w:tc>
      </w:tr>
    </w:tbl>
    <w:p w:rsidR="00440758" w:rsidRPr="0088237E" w:rsidRDefault="00440758" w:rsidP="0088237E">
      <w:pPr>
        <w:rPr>
          <w:rFonts w:ascii="Times New Roman" w:hAnsi="Times New Roman" w:cs="Times New Roman"/>
          <w:color w:val="000000" w:themeColor="text1"/>
        </w:rPr>
      </w:pPr>
    </w:p>
    <w:sectPr w:rsidR="00440758" w:rsidRPr="0088237E" w:rsidSect="007023DC">
      <w:headerReference w:type="even" r:id="rId9"/>
      <w:headerReference w:type="default" r:id="rId10"/>
      <w:pgSz w:w="11907" w:h="16840" w:code="9"/>
      <w:pgMar w:top="1077" w:right="964" w:bottom="1021" w:left="1531" w:header="720"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BAD" w:rsidRDefault="005F4BAD" w:rsidP="00D508E7">
      <w:r>
        <w:separator/>
      </w:r>
    </w:p>
  </w:endnote>
  <w:endnote w:type="continuationSeparator" w:id="0">
    <w:p w:rsidR="005F4BAD" w:rsidRDefault="005F4BAD" w:rsidP="00D5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BAD" w:rsidRDefault="005F4BAD" w:rsidP="00D508E7">
      <w:r>
        <w:separator/>
      </w:r>
    </w:p>
  </w:footnote>
  <w:footnote w:type="continuationSeparator" w:id="0">
    <w:p w:rsidR="005F4BAD" w:rsidRDefault="005F4BAD" w:rsidP="00D508E7">
      <w:r>
        <w:continuationSeparator/>
      </w:r>
    </w:p>
  </w:footnote>
  <w:footnote w:id="1">
    <w:p w:rsidR="00A05D2B" w:rsidRPr="00FA7BB6" w:rsidRDefault="00A05D2B" w:rsidP="00CB2E3F">
      <w:pPr>
        <w:pStyle w:val="FootnoteText"/>
        <w:spacing w:line="20" w:lineRule="atLeast"/>
        <w:jc w:val="both"/>
        <w:rPr>
          <w:color w:val="000000" w:themeColor="text1"/>
        </w:rPr>
      </w:pPr>
      <w:r w:rsidRPr="00FA7BB6">
        <w:rPr>
          <w:rStyle w:val="FootnoteReference"/>
          <w:color w:val="000000" w:themeColor="text1"/>
        </w:rPr>
        <w:footnoteRef/>
      </w:r>
      <w:r w:rsidRPr="00FA7BB6">
        <w:rPr>
          <w:color w:val="000000" w:themeColor="text1"/>
        </w:rPr>
        <w:t xml:space="preserve"> </w:t>
      </w:r>
      <w:r w:rsidR="00F81DEC" w:rsidRPr="00FA7BB6">
        <w:rPr>
          <w:bCs/>
          <w:color w:val="000000" w:themeColor="text1"/>
        </w:rPr>
        <w:t>Nghị quyết số 05-</w:t>
      </w:r>
      <w:r w:rsidR="00F45093" w:rsidRPr="00FA7BB6">
        <w:rPr>
          <w:bCs/>
          <w:color w:val="000000" w:themeColor="text1"/>
        </w:rPr>
        <w:t xml:space="preserve">NQ/HĐTN ngày </w:t>
      </w:r>
      <w:r w:rsidR="00F81DEC" w:rsidRPr="00FA7BB6">
        <w:rPr>
          <w:bCs/>
          <w:color w:val="000000" w:themeColor="text1"/>
          <w:lang w:val="en-GB"/>
        </w:rPr>
        <w:t>20</w:t>
      </w:r>
      <w:r w:rsidR="00F45093" w:rsidRPr="00FA7BB6">
        <w:rPr>
          <w:bCs/>
          <w:color w:val="000000" w:themeColor="text1"/>
          <w:lang w:val="en-GB"/>
        </w:rPr>
        <w:t>/01/2022</w:t>
      </w:r>
      <w:r w:rsidR="00F45093" w:rsidRPr="00FA7BB6">
        <w:rPr>
          <w:bCs/>
          <w:color w:val="000000" w:themeColor="text1"/>
        </w:rPr>
        <w:t xml:space="preserve"> về </w:t>
      </w:r>
      <w:r w:rsidR="00F45093" w:rsidRPr="00FA7BB6">
        <w:rPr>
          <w:bCs/>
          <w:color w:val="000000" w:themeColor="text1"/>
          <w:lang w:val="en-GB"/>
        </w:rPr>
        <w:t>phương hướng, nhiệm vụ</w:t>
      </w:r>
      <w:r w:rsidR="00F45093" w:rsidRPr="00FA7BB6">
        <w:rPr>
          <w:bCs/>
          <w:color w:val="000000" w:themeColor="text1"/>
        </w:rPr>
        <w:t xml:space="preserve"> công tác Đoàn và phong trào TTN </w:t>
      </w:r>
      <w:r w:rsidR="00F45093" w:rsidRPr="00FA7BB6">
        <w:rPr>
          <w:bCs/>
          <w:color w:val="000000" w:themeColor="text1"/>
          <w:lang w:val="en-GB"/>
        </w:rPr>
        <w:t xml:space="preserve">huyện Tây Giang </w:t>
      </w:r>
      <w:r w:rsidR="00F45093" w:rsidRPr="00FA7BB6">
        <w:rPr>
          <w:bCs/>
          <w:color w:val="000000" w:themeColor="text1"/>
        </w:rPr>
        <w:t>năm 20</w:t>
      </w:r>
      <w:r w:rsidR="00F45093" w:rsidRPr="00FA7BB6">
        <w:rPr>
          <w:bCs/>
          <w:color w:val="000000" w:themeColor="text1"/>
          <w:lang w:val="en-GB"/>
        </w:rPr>
        <w:t>22</w:t>
      </w:r>
      <w:r w:rsidR="00F45093" w:rsidRPr="00FA7BB6">
        <w:rPr>
          <w:bCs/>
          <w:color w:val="000000" w:themeColor="text1"/>
        </w:rPr>
        <w:t xml:space="preserve">; các chương trình phối hợp với Công an, Quân sự và các hội đoàn thể huyện; </w:t>
      </w:r>
      <w:r w:rsidR="00F45093" w:rsidRPr="00FA7BB6">
        <w:rPr>
          <w:bCs/>
          <w:color w:val="000000" w:themeColor="text1"/>
          <w:lang w:val="en-GB"/>
        </w:rPr>
        <w:t>Chương</w:t>
      </w:r>
      <w:r w:rsidR="00F45093" w:rsidRPr="00FA7BB6">
        <w:rPr>
          <w:bCs/>
          <w:color w:val="000000" w:themeColor="text1"/>
        </w:rPr>
        <w:t xml:space="preserve"> </w:t>
      </w:r>
      <w:r w:rsidR="00F45093" w:rsidRPr="00FA7BB6">
        <w:rPr>
          <w:bCs/>
          <w:color w:val="000000" w:themeColor="text1"/>
          <w:lang w:val="en-GB"/>
        </w:rPr>
        <w:t xml:space="preserve">trình số </w:t>
      </w:r>
      <w:r w:rsidR="00E6492B" w:rsidRPr="00FA7BB6">
        <w:rPr>
          <w:bCs/>
          <w:color w:val="000000" w:themeColor="text1"/>
          <w:lang w:val="en-GB"/>
        </w:rPr>
        <w:t>23</w:t>
      </w:r>
      <w:r w:rsidR="00F45093" w:rsidRPr="00FA7BB6">
        <w:rPr>
          <w:bCs/>
          <w:color w:val="000000" w:themeColor="text1"/>
          <w:lang w:val="en-GB"/>
        </w:rPr>
        <w:t xml:space="preserve">-CTr/HĐTN ngày </w:t>
      </w:r>
      <w:r w:rsidR="00E6492B" w:rsidRPr="00FA7BB6">
        <w:rPr>
          <w:bCs/>
          <w:color w:val="000000" w:themeColor="text1"/>
          <w:lang w:val="en-GB"/>
        </w:rPr>
        <w:t>15</w:t>
      </w:r>
      <w:r w:rsidR="00F45093" w:rsidRPr="00FA7BB6">
        <w:rPr>
          <w:bCs/>
          <w:color w:val="000000" w:themeColor="text1"/>
          <w:lang w:val="en-GB"/>
        </w:rPr>
        <w:t>/0</w:t>
      </w:r>
      <w:r w:rsidR="00E6492B" w:rsidRPr="00FA7BB6">
        <w:rPr>
          <w:bCs/>
          <w:color w:val="000000" w:themeColor="text1"/>
          <w:lang w:val="en-GB"/>
        </w:rPr>
        <w:t>2</w:t>
      </w:r>
      <w:r w:rsidR="00F45093" w:rsidRPr="00FA7BB6">
        <w:rPr>
          <w:bCs/>
          <w:color w:val="000000" w:themeColor="text1"/>
          <w:lang w:val="en-GB"/>
        </w:rPr>
        <w:t>/2022 về công tác</w:t>
      </w:r>
      <w:r w:rsidR="00E6492B" w:rsidRPr="00FA7BB6">
        <w:rPr>
          <w:bCs/>
          <w:color w:val="000000" w:themeColor="text1"/>
          <w:lang w:val="en-GB"/>
        </w:rPr>
        <w:t xml:space="preserve"> Đoàn và phong trào TTN</w:t>
      </w:r>
      <w:r w:rsidR="00F45093" w:rsidRPr="00FA7BB6">
        <w:rPr>
          <w:bCs/>
          <w:color w:val="000000" w:themeColor="text1"/>
          <w:lang w:val="en-GB"/>
        </w:rPr>
        <w:t xml:space="preserve"> năm 2022; </w:t>
      </w:r>
      <w:r w:rsidR="00E6492B" w:rsidRPr="00FA7BB6">
        <w:rPr>
          <w:bCs/>
          <w:color w:val="000000" w:themeColor="text1"/>
        </w:rPr>
        <w:t xml:space="preserve">Kế hoạch số </w:t>
      </w:r>
      <w:r w:rsidR="00E6492B" w:rsidRPr="00FA7BB6">
        <w:rPr>
          <w:bCs/>
          <w:color w:val="000000" w:themeColor="text1"/>
          <w:lang w:val="en-GB"/>
        </w:rPr>
        <w:t>157</w:t>
      </w:r>
      <w:r w:rsidR="00E6492B" w:rsidRPr="00FA7BB6">
        <w:rPr>
          <w:bCs/>
          <w:color w:val="000000" w:themeColor="text1"/>
        </w:rPr>
        <w:t xml:space="preserve">-KH/HĐTN ngày </w:t>
      </w:r>
      <w:r w:rsidR="00E6492B" w:rsidRPr="00FA7BB6">
        <w:rPr>
          <w:bCs/>
          <w:color w:val="000000" w:themeColor="text1"/>
          <w:lang w:val="en-GB"/>
        </w:rPr>
        <w:t xml:space="preserve">11/01/2022 về tham gia cuộc thi tìm hiểu “Biển đảo Việt Nam qua tem Bưu chính”; </w:t>
      </w:r>
      <w:r w:rsidR="00E6492B" w:rsidRPr="00FA7BB6">
        <w:rPr>
          <w:bCs/>
          <w:color w:val="000000" w:themeColor="text1"/>
        </w:rPr>
        <w:t xml:space="preserve">Kế hoạch số </w:t>
      </w:r>
      <w:r w:rsidR="00E6492B" w:rsidRPr="00FA7BB6">
        <w:rPr>
          <w:bCs/>
          <w:color w:val="000000" w:themeColor="text1"/>
          <w:lang w:val="en-GB"/>
        </w:rPr>
        <w:t>158</w:t>
      </w:r>
      <w:r w:rsidR="00E6492B" w:rsidRPr="00FA7BB6">
        <w:rPr>
          <w:bCs/>
          <w:color w:val="000000" w:themeColor="text1"/>
        </w:rPr>
        <w:t xml:space="preserve">-KH/HĐTN ngày </w:t>
      </w:r>
      <w:r w:rsidR="00E6492B" w:rsidRPr="00FA7BB6">
        <w:rPr>
          <w:bCs/>
          <w:color w:val="000000" w:themeColor="text1"/>
          <w:lang w:val="en-GB"/>
        </w:rPr>
        <w:t xml:space="preserve">15/01/2022 về kiểm tra vốn vay năm 2022; </w:t>
      </w:r>
      <w:r w:rsidR="00E6492B" w:rsidRPr="00FA7BB6">
        <w:rPr>
          <w:bCs/>
          <w:color w:val="000000" w:themeColor="text1"/>
        </w:rPr>
        <w:t xml:space="preserve">Kế hoạch số </w:t>
      </w:r>
      <w:r w:rsidR="00E6492B" w:rsidRPr="00FA7BB6">
        <w:rPr>
          <w:bCs/>
          <w:color w:val="000000" w:themeColor="text1"/>
          <w:lang w:val="en-GB"/>
        </w:rPr>
        <w:t>160</w:t>
      </w:r>
      <w:r w:rsidR="00E6492B" w:rsidRPr="00FA7BB6">
        <w:rPr>
          <w:bCs/>
          <w:color w:val="000000" w:themeColor="text1"/>
        </w:rPr>
        <w:t xml:space="preserve">-KH/HĐTN ngày </w:t>
      </w:r>
      <w:r w:rsidR="00E6492B" w:rsidRPr="00FA7BB6">
        <w:rPr>
          <w:bCs/>
          <w:color w:val="000000" w:themeColor="text1"/>
          <w:lang w:val="en-GB"/>
        </w:rPr>
        <w:t xml:space="preserve">15/02/2022 về tổ chức tuyên truyền hưởng ứng “Năm an toàn giao thông năm 2022”; </w:t>
      </w:r>
      <w:r w:rsidR="00E6492B" w:rsidRPr="00FA7BB6">
        <w:rPr>
          <w:bCs/>
          <w:color w:val="000000" w:themeColor="text1"/>
        </w:rPr>
        <w:t xml:space="preserve">Kế hoạch số </w:t>
      </w:r>
      <w:r w:rsidR="00E6492B" w:rsidRPr="00FA7BB6">
        <w:rPr>
          <w:bCs/>
          <w:color w:val="000000" w:themeColor="text1"/>
          <w:lang w:val="en-GB"/>
        </w:rPr>
        <w:t>161</w:t>
      </w:r>
      <w:r w:rsidR="00E6492B" w:rsidRPr="00FA7BB6">
        <w:rPr>
          <w:bCs/>
          <w:color w:val="000000" w:themeColor="text1"/>
        </w:rPr>
        <w:t xml:space="preserve">-KH/HĐTN ngày </w:t>
      </w:r>
      <w:r w:rsidR="00E6492B" w:rsidRPr="00FA7BB6">
        <w:rPr>
          <w:bCs/>
          <w:color w:val="000000" w:themeColor="text1"/>
          <w:lang w:val="en-GB"/>
        </w:rPr>
        <w:t xml:space="preserve">18/02/2022 về đi cơ sở nắm tình hình năm 2022; </w:t>
      </w:r>
      <w:r w:rsidR="00E6492B" w:rsidRPr="00FA7BB6">
        <w:rPr>
          <w:bCs/>
          <w:color w:val="000000" w:themeColor="text1"/>
        </w:rPr>
        <w:t xml:space="preserve">Kế hoạch số </w:t>
      </w:r>
      <w:r w:rsidR="008D228A" w:rsidRPr="00FA7BB6">
        <w:rPr>
          <w:bCs/>
          <w:color w:val="000000" w:themeColor="text1"/>
          <w:lang w:val="en-GB"/>
        </w:rPr>
        <w:t>162-</w:t>
      </w:r>
      <w:r w:rsidR="00E6492B" w:rsidRPr="00FA7BB6">
        <w:rPr>
          <w:bCs/>
          <w:color w:val="000000" w:themeColor="text1"/>
        </w:rPr>
        <w:t xml:space="preserve">KH/HĐTN ngày </w:t>
      </w:r>
      <w:r w:rsidR="008D228A" w:rsidRPr="00FA7BB6">
        <w:rPr>
          <w:bCs/>
          <w:color w:val="000000" w:themeColor="text1"/>
          <w:lang w:val="en-GB"/>
        </w:rPr>
        <w:t>21</w:t>
      </w:r>
      <w:r w:rsidR="00E6492B" w:rsidRPr="00FA7BB6">
        <w:rPr>
          <w:bCs/>
          <w:color w:val="000000" w:themeColor="text1"/>
          <w:lang w:val="en-GB"/>
        </w:rPr>
        <w:t>/</w:t>
      </w:r>
      <w:r w:rsidR="008D228A" w:rsidRPr="00FA7BB6">
        <w:rPr>
          <w:bCs/>
          <w:color w:val="000000" w:themeColor="text1"/>
          <w:lang w:val="en-GB"/>
        </w:rPr>
        <w:t>0</w:t>
      </w:r>
      <w:r w:rsidR="00E6492B" w:rsidRPr="00FA7BB6">
        <w:rPr>
          <w:bCs/>
          <w:color w:val="000000" w:themeColor="text1"/>
          <w:lang w:val="en-GB"/>
        </w:rPr>
        <w:t>2/202</w:t>
      </w:r>
      <w:r w:rsidR="008D228A" w:rsidRPr="00FA7BB6">
        <w:rPr>
          <w:bCs/>
          <w:color w:val="000000" w:themeColor="text1"/>
          <w:lang w:val="en-GB"/>
        </w:rPr>
        <w:t xml:space="preserve">2 về tổ chức các hoạt động Tháng Thanh niên năm 2022; </w:t>
      </w:r>
      <w:r w:rsidR="008D228A" w:rsidRPr="00FA7BB6">
        <w:rPr>
          <w:bCs/>
          <w:color w:val="000000" w:themeColor="text1"/>
        </w:rPr>
        <w:t xml:space="preserve">Kế hoạch số </w:t>
      </w:r>
      <w:r w:rsidR="008D228A" w:rsidRPr="00FA7BB6">
        <w:rPr>
          <w:bCs/>
          <w:color w:val="000000" w:themeColor="text1"/>
          <w:lang w:val="en-GB"/>
        </w:rPr>
        <w:t>163-</w:t>
      </w:r>
      <w:r w:rsidR="008D228A" w:rsidRPr="00FA7BB6">
        <w:rPr>
          <w:bCs/>
          <w:color w:val="000000" w:themeColor="text1"/>
        </w:rPr>
        <w:t xml:space="preserve">KH/HĐTN ngày </w:t>
      </w:r>
      <w:r w:rsidR="008D228A" w:rsidRPr="00FA7BB6">
        <w:rPr>
          <w:bCs/>
          <w:color w:val="000000" w:themeColor="text1"/>
          <w:lang w:val="en-GB"/>
        </w:rPr>
        <w:t xml:space="preserve">28/02/2022 về tổ chức Lễ ra quân Tháng Thanh niên năm 2022; </w:t>
      </w:r>
      <w:r w:rsidR="008D228A" w:rsidRPr="00FA7BB6">
        <w:rPr>
          <w:bCs/>
          <w:color w:val="000000" w:themeColor="text1"/>
        </w:rPr>
        <w:t xml:space="preserve">Kế hoạch số </w:t>
      </w:r>
      <w:r w:rsidR="008D228A" w:rsidRPr="00FA7BB6">
        <w:rPr>
          <w:bCs/>
          <w:color w:val="000000" w:themeColor="text1"/>
          <w:lang w:val="en-GB"/>
        </w:rPr>
        <w:t>164-</w:t>
      </w:r>
      <w:r w:rsidR="008D228A" w:rsidRPr="00FA7BB6">
        <w:rPr>
          <w:bCs/>
          <w:color w:val="000000" w:themeColor="text1"/>
        </w:rPr>
        <w:t xml:space="preserve">KH/HĐTN ngày </w:t>
      </w:r>
      <w:r w:rsidR="008D228A" w:rsidRPr="00FA7BB6">
        <w:rPr>
          <w:bCs/>
          <w:color w:val="000000" w:themeColor="text1"/>
          <w:lang w:val="en-GB"/>
        </w:rPr>
        <w:t xml:space="preserve">02/3/2022 về tổ chức “Ngày đoàn viên” năm 2022; </w:t>
      </w:r>
      <w:r w:rsidR="008D228A" w:rsidRPr="00FA7BB6">
        <w:rPr>
          <w:bCs/>
          <w:color w:val="000000" w:themeColor="text1"/>
        </w:rPr>
        <w:t xml:space="preserve">Kế hoạch số </w:t>
      </w:r>
      <w:r w:rsidR="008D228A" w:rsidRPr="00FA7BB6">
        <w:rPr>
          <w:bCs/>
          <w:color w:val="000000" w:themeColor="text1"/>
          <w:lang w:val="en-GB"/>
        </w:rPr>
        <w:t>165-</w:t>
      </w:r>
      <w:r w:rsidR="008D228A" w:rsidRPr="00FA7BB6">
        <w:rPr>
          <w:bCs/>
          <w:color w:val="000000" w:themeColor="text1"/>
        </w:rPr>
        <w:t xml:space="preserve">KH/HĐTN ngày </w:t>
      </w:r>
      <w:r w:rsidR="008D228A" w:rsidRPr="00FA7BB6">
        <w:rPr>
          <w:bCs/>
          <w:color w:val="000000" w:themeColor="text1"/>
          <w:lang w:val="en-GB"/>
        </w:rPr>
        <w:t xml:space="preserve">07/3/2022 về tổ chức diễn đàn đối thoại giữa lãnh đạo huyện với tuổi trẻ Tây Giang năm 2022; </w:t>
      </w:r>
      <w:r w:rsidR="008D228A" w:rsidRPr="00FA7BB6">
        <w:rPr>
          <w:bCs/>
          <w:color w:val="000000" w:themeColor="text1"/>
        </w:rPr>
        <w:t xml:space="preserve">Kế hoạch số </w:t>
      </w:r>
      <w:r w:rsidR="008D228A" w:rsidRPr="00FA7BB6">
        <w:rPr>
          <w:bCs/>
          <w:color w:val="000000" w:themeColor="text1"/>
          <w:lang w:val="en-GB"/>
        </w:rPr>
        <w:t>166-</w:t>
      </w:r>
      <w:r w:rsidR="008D228A" w:rsidRPr="00FA7BB6">
        <w:rPr>
          <w:bCs/>
          <w:color w:val="000000" w:themeColor="text1"/>
        </w:rPr>
        <w:t xml:space="preserve">KH/HĐTN ngày </w:t>
      </w:r>
      <w:r w:rsidR="008D228A" w:rsidRPr="00FA7BB6">
        <w:rPr>
          <w:bCs/>
          <w:color w:val="000000" w:themeColor="text1"/>
          <w:lang w:val="en-GB"/>
        </w:rPr>
        <w:t xml:space="preserve">07/3/2023 về hành trình tuổi trẻ về với địa chỉ đỏ năm 2022; </w:t>
      </w:r>
      <w:r w:rsidR="008D228A" w:rsidRPr="00FA7BB6">
        <w:rPr>
          <w:bCs/>
          <w:color w:val="000000" w:themeColor="text1"/>
        </w:rPr>
        <w:t xml:space="preserve">Kế hoạch số </w:t>
      </w:r>
      <w:r w:rsidR="008D228A" w:rsidRPr="00FA7BB6">
        <w:rPr>
          <w:bCs/>
          <w:color w:val="000000" w:themeColor="text1"/>
          <w:lang w:val="en-GB"/>
        </w:rPr>
        <w:t>167</w:t>
      </w:r>
      <w:r w:rsidR="008D228A" w:rsidRPr="00FA7BB6">
        <w:rPr>
          <w:bCs/>
          <w:color w:val="000000" w:themeColor="text1"/>
        </w:rPr>
        <w:t xml:space="preserve">-KH/HĐTN ngày </w:t>
      </w:r>
      <w:r w:rsidR="008D228A" w:rsidRPr="00FA7BB6">
        <w:rPr>
          <w:bCs/>
          <w:color w:val="000000" w:themeColor="text1"/>
          <w:lang w:val="en-GB"/>
        </w:rPr>
        <w:t xml:space="preserve">15/3/2022 về hưởng ứng Năm Du lịch Quốc gia – Quảng Nam năm 2022; </w:t>
      </w:r>
      <w:r w:rsidR="008D228A" w:rsidRPr="00FA7BB6">
        <w:rPr>
          <w:bCs/>
          <w:color w:val="000000" w:themeColor="text1"/>
        </w:rPr>
        <w:t xml:space="preserve">Kế hoạch số </w:t>
      </w:r>
      <w:r w:rsidR="008D228A" w:rsidRPr="00FA7BB6">
        <w:rPr>
          <w:bCs/>
          <w:color w:val="000000" w:themeColor="text1"/>
          <w:lang w:val="en-GB"/>
        </w:rPr>
        <w:t>168</w:t>
      </w:r>
      <w:r w:rsidR="008D228A" w:rsidRPr="00FA7BB6">
        <w:rPr>
          <w:bCs/>
          <w:color w:val="000000" w:themeColor="text1"/>
        </w:rPr>
        <w:t xml:space="preserve">-KH/HĐTN ngày </w:t>
      </w:r>
      <w:r w:rsidR="008D228A" w:rsidRPr="00FA7BB6">
        <w:rPr>
          <w:bCs/>
          <w:color w:val="000000" w:themeColor="text1"/>
          <w:lang w:val="en-GB"/>
        </w:rPr>
        <w:t>31/3/2022 về tổ chức Hội nghị sơ kết quý I công tác Đoàn và phong trào TTN và tổng kết Tháng Thanh niên năm 2022;</w:t>
      </w:r>
      <w:r w:rsidR="00E6492B" w:rsidRPr="00FA7BB6">
        <w:rPr>
          <w:bCs/>
          <w:color w:val="000000" w:themeColor="text1"/>
          <w:lang w:val="en-GB"/>
        </w:rPr>
        <w:t xml:space="preserve"> </w:t>
      </w:r>
      <w:r w:rsidR="008D228A" w:rsidRPr="00FA7BB6">
        <w:rPr>
          <w:bCs/>
          <w:color w:val="000000" w:themeColor="text1"/>
        </w:rPr>
        <w:t xml:space="preserve">Kế hoạch số </w:t>
      </w:r>
      <w:r w:rsidR="008D228A" w:rsidRPr="00FA7BB6">
        <w:rPr>
          <w:bCs/>
          <w:color w:val="000000" w:themeColor="text1"/>
          <w:lang w:val="en-GB"/>
        </w:rPr>
        <w:t>169-</w:t>
      </w:r>
      <w:r w:rsidR="008D228A" w:rsidRPr="00FA7BB6">
        <w:rPr>
          <w:bCs/>
          <w:color w:val="000000" w:themeColor="text1"/>
        </w:rPr>
        <w:t xml:space="preserve">KH/HĐTN ngày </w:t>
      </w:r>
      <w:r w:rsidR="008D228A" w:rsidRPr="00FA7BB6">
        <w:rPr>
          <w:bCs/>
          <w:color w:val="000000" w:themeColor="text1"/>
          <w:lang w:val="en-GB"/>
        </w:rPr>
        <w:t xml:space="preserve">31/3/2022 về tổ chức các hoạt động Đoàn thanh niên tham gia chuyển đổi số năm 2022; </w:t>
      </w:r>
      <w:r w:rsidR="008D228A" w:rsidRPr="00FA7BB6">
        <w:rPr>
          <w:bCs/>
          <w:color w:val="000000" w:themeColor="text1"/>
        </w:rPr>
        <w:t xml:space="preserve">Kế hoạch số </w:t>
      </w:r>
      <w:r w:rsidR="008D228A" w:rsidRPr="00FA7BB6">
        <w:rPr>
          <w:bCs/>
          <w:color w:val="000000" w:themeColor="text1"/>
          <w:lang w:val="en-GB"/>
        </w:rPr>
        <w:t>170</w:t>
      </w:r>
      <w:r w:rsidR="008D228A" w:rsidRPr="00FA7BB6">
        <w:rPr>
          <w:bCs/>
          <w:color w:val="000000" w:themeColor="text1"/>
        </w:rPr>
        <w:t xml:space="preserve">KH/HĐTN ngày </w:t>
      </w:r>
      <w:r w:rsidR="008D228A" w:rsidRPr="00FA7BB6">
        <w:rPr>
          <w:bCs/>
          <w:color w:val="000000" w:themeColor="text1"/>
          <w:lang w:val="en-GB"/>
        </w:rPr>
        <w:t xml:space="preserve">04/4/2022 về tổ chức cải tạo vườn tạp, phát triển mô hình kinh tế vườn tại thôn Bh’loóc, xã Bhalêê; </w:t>
      </w:r>
      <w:r w:rsidR="008D228A" w:rsidRPr="00FA7BB6">
        <w:rPr>
          <w:bCs/>
          <w:color w:val="000000" w:themeColor="text1"/>
        </w:rPr>
        <w:t xml:space="preserve">Kế hoạch số </w:t>
      </w:r>
      <w:r w:rsidR="008D228A" w:rsidRPr="00FA7BB6">
        <w:rPr>
          <w:bCs/>
          <w:color w:val="000000" w:themeColor="text1"/>
          <w:lang w:val="en-GB"/>
        </w:rPr>
        <w:t>171</w:t>
      </w:r>
      <w:r w:rsidR="008D228A" w:rsidRPr="00FA7BB6">
        <w:rPr>
          <w:bCs/>
          <w:color w:val="000000" w:themeColor="text1"/>
        </w:rPr>
        <w:t xml:space="preserve">-KH/HĐTN ngày </w:t>
      </w:r>
      <w:r w:rsidR="008D228A" w:rsidRPr="00FA7BB6">
        <w:rPr>
          <w:bCs/>
          <w:color w:val="000000" w:themeColor="text1"/>
          <w:lang w:val="en-GB"/>
        </w:rPr>
        <w:t>25/4/2022 về tổ chức các hoạt động thi đua chào mừng Đại hội Đoàn các cấp</w:t>
      </w:r>
      <w:r w:rsidR="00CF5CAE" w:rsidRPr="00FA7BB6">
        <w:rPr>
          <w:bCs/>
          <w:color w:val="000000" w:themeColor="text1"/>
          <w:lang w:val="en-GB"/>
        </w:rPr>
        <w:t xml:space="preserve">, nhiệm kỳ 2022-2027; </w:t>
      </w:r>
      <w:r w:rsidR="00CF5CAE" w:rsidRPr="00FA7BB6">
        <w:rPr>
          <w:bCs/>
          <w:color w:val="000000" w:themeColor="text1"/>
        </w:rPr>
        <w:t xml:space="preserve">Kế hoạch số </w:t>
      </w:r>
      <w:r w:rsidR="00CF5CAE" w:rsidRPr="00FA7BB6">
        <w:rPr>
          <w:bCs/>
          <w:color w:val="000000" w:themeColor="text1"/>
          <w:lang w:val="en-GB"/>
        </w:rPr>
        <w:t>172</w:t>
      </w:r>
      <w:r w:rsidR="00CF5CAE" w:rsidRPr="00FA7BB6">
        <w:rPr>
          <w:bCs/>
          <w:color w:val="000000" w:themeColor="text1"/>
        </w:rPr>
        <w:t xml:space="preserve">-KH/HĐTN ngày </w:t>
      </w:r>
      <w:r w:rsidR="00CF5CAE" w:rsidRPr="00FA7BB6">
        <w:rPr>
          <w:bCs/>
          <w:color w:val="000000" w:themeColor="text1"/>
          <w:lang w:val="en-GB"/>
        </w:rPr>
        <w:t xml:space="preserve">05/5/2022 về tổ chức Hội nghị lấy ý kiến góp ý Văn kiện Đại hội Đoàn các cấp và công tác chuẩn bị tổ chức Đại hội Đoàn cấp huyện lần thứ XVII, nhiệm kỳ 2022-2027; </w:t>
      </w:r>
      <w:r w:rsidR="00CF5CAE" w:rsidRPr="00FA7BB6">
        <w:rPr>
          <w:bCs/>
          <w:color w:val="000000" w:themeColor="text1"/>
        </w:rPr>
        <w:t xml:space="preserve">Kế hoạch số </w:t>
      </w:r>
      <w:r w:rsidR="00CF5CAE" w:rsidRPr="00FA7BB6">
        <w:rPr>
          <w:bCs/>
          <w:color w:val="000000" w:themeColor="text1"/>
          <w:lang w:val="en-GB"/>
        </w:rPr>
        <w:t>173-</w:t>
      </w:r>
      <w:r w:rsidR="00CF5CAE" w:rsidRPr="00FA7BB6">
        <w:rPr>
          <w:bCs/>
          <w:color w:val="000000" w:themeColor="text1"/>
        </w:rPr>
        <w:t xml:space="preserve">KH/HĐTN ngày </w:t>
      </w:r>
      <w:r w:rsidR="00CF5CAE" w:rsidRPr="00FA7BB6">
        <w:rPr>
          <w:bCs/>
          <w:color w:val="000000" w:themeColor="text1"/>
          <w:lang w:val="en-GB"/>
        </w:rPr>
        <w:t xml:space="preserve">09/5/2022 tổ chức gặp mặt kỷ niệm 81 năm ngày thành lập Đội TNTP Hồ Chí Minh và 132 năm ngày sinh Chủ tịch Hồ Chí Minh; </w:t>
      </w:r>
      <w:r w:rsidR="00CF5CAE" w:rsidRPr="00FA7BB6">
        <w:rPr>
          <w:bCs/>
          <w:color w:val="000000" w:themeColor="text1"/>
        </w:rPr>
        <w:t xml:space="preserve">Kế hoạch số </w:t>
      </w:r>
      <w:r w:rsidR="00CF5CAE" w:rsidRPr="00FA7BB6">
        <w:rPr>
          <w:bCs/>
          <w:color w:val="000000" w:themeColor="text1"/>
          <w:lang w:val="en-GB"/>
        </w:rPr>
        <w:t>174-</w:t>
      </w:r>
      <w:r w:rsidR="00CF5CAE" w:rsidRPr="00FA7BB6">
        <w:rPr>
          <w:bCs/>
          <w:color w:val="000000" w:themeColor="text1"/>
        </w:rPr>
        <w:t xml:space="preserve">KH/HĐTN ngày </w:t>
      </w:r>
      <w:r w:rsidR="00CF5CAE" w:rsidRPr="00FA7BB6">
        <w:rPr>
          <w:bCs/>
          <w:color w:val="000000" w:themeColor="text1"/>
          <w:lang w:val="en-GB"/>
        </w:rPr>
        <w:t>13/5/2022 về tham gia cuộc thi “Tinh hoa văn hóa Quảng Nam”</w:t>
      </w:r>
      <w:r w:rsidR="00956C45" w:rsidRPr="00FA7BB6">
        <w:rPr>
          <w:bCs/>
          <w:color w:val="000000" w:themeColor="text1"/>
          <w:lang w:val="en-GB"/>
        </w:rPr>
        <w:t xml:space="preserve"> khối trường học năm 2022 và nhiều văn bản chỉ đạo, triển khai thực hiện khác</w:t>
      </w:r>
      <w:r w:rsidR="006823F1" w:rsidRPr="00FA7BB6">
        <w:rPr>
          <w:bCs/>
          <w:color w:val="000000" w:themeColor="text1"/>
          <w:lang w:val="en-GB"/>
        </w:rPr>
        <w:t>.</w:t>
      </w:r>
    </w:p>
  </w:footnote>
  <w:footnote w:id="2">
    <w:p w:rsidR="00876164" w:rsidRPr="00FA7BB6" w:rsidRDefault="00A05D2B" w:rsidP="00CB2E3F">
      <w:pPr>
        <w:pStyle w:val="FootnoteText"/>
        <w:spacing w:line="20" w:lineRule="atLeast"/>
        <w:jc w:val="both"/>
        <w:rPr>
          <w:color w:val="000000" w:themeColor="text1"/>
        </w:rPr>
      </w:pPr>
      <w:r w:rsidRPr="00FA7BB6">
        <w:rPr>
          <w:rStyle w:val="FootnoteReference"/>
          <w:color w:val="000000" w:themeColor="text1"/>
        </w:rPr>
        <w:footnoteRef/>
      </w:r>
      <w:r w:rsidRPr="00FA7BB6">
        <w:rPr>
          <w:color w:val="000000" w:themeColor="text1"/>
        </w:rPr>
        <w:t xml:space="preserve"> </w:t>
      </w:r>
      <w:r w:rsidR="00876164" w:rsidRPr="00FA7BB6">
        <w:rPr>
          <w:color w:val="000000" w:themeColor="text1"/>
        </w:rPr>
        <w:t xml:space="preserve">Các cơ sở Đoàn đã tổ chức hơn 50 đợt hoạt động VHVN, TDTT,  về nguồn, tặng quà,… thu hút hơn </w:t>
      </w:r>
      <w:r w:rsidR="00A1010B" w:rsidRPr="00FA7BB6">
        <w:rPr>
          <w:color w:val="000000" w:themeColor="text1"/>
        </w:rPr>
        <w:t>3</w:t>
      </w:r>
      <w:r w:rsidR="00876164" w:rsidRPr="00FA7BB6">
        <w:rPr>
          <w:color w:val="000000" w:themeColor="text1"/>
        </w:rPr>
        <w:t>,500 lượt ĐVTN tham gia; tiêu biểu như các xã: Avương, Bhalêê, Axan, Tr’hy, Atiêng, Lăng, THPT Tây Giang, THPT Võ Chí Công, Công an huyện,..</w:t>
      </w:r>
    </w:p>
    <w:p w:rsidR="00A05D2B" w:rsidRPr="00FA7BB6" w:rsidRDefault="00A05D2B" w:rsidP="00CB2E3F">
      <w:pPr>
        <w:pStyle w:val="FootnoteText"/>
        <w:spacing w:line="20" w:lineRule="atLeast"/>
        <w:rPr>
          <w:color w:val="000000" w:themeColor="text1"/>
        </w:rPr>
      </w:pPr>
    </w:p>
  </w:footnote>
  <w:footnote w:id="3">
    <w:p w:rsidR="00CA750A" w:rsidRPr="00FA7BB6" w:rsidRDefault="00CA750A" w:rsidP="00CB2E3F">
      <w:pPr>
        <w:pStyle w:val="FootnoteText"/>
        <w:spacing w:line="20" w:lineRule="atLeast"/>
        <w:jc w:val="both"/>
        <w:rPr>
          <w:color w:val="000000" w:themeColor="text1"/>
        </w:rPr>
      </w:pPr>
      <w:r w:rsidRPr="00FA7BB6">
        <w:rPr>
          <w:rStyle w:val="FootnoteReference"/>
          <w:color w:val="000000" w:themeColor="text1"/>
        </w:rPr>
        <w:footnoteRef/>
      </w:r>
      <w:r w:rsidRPr="00FA7BB6">
        <w:rPr>
          <w:color w:val="000000" w:themeColor="text1"/>
        </w:rPr>
        <w:t xml:space="preserve"> Trong dịp tổng kết năm học Ban Thường vụ Huyện đoàn  trao danh hiệu “Học sinh 3 tốt” cho học sinh 21 Trường THPT Tây Giang và 10 học sinh Trường THPT Võ Chí Công. Thừ ủy quyền của Ban Thường vụ Tỉnh đoàn Quảng Nam trao tặng 10 suất học bổng Vừ A dính cho các em học sinh vượt khó học giỏi,...</w:t>
      </w:r>
    </w:p>
  </w:footnote>
  <w:footnote w:id="4">
    <w:p w:rsidR="00FA7BB6" w:rsidRPr="00FA7BB6" w:rsidRDefault="00FA7BB6" w:rsidP="00FA7BB6">
      <w:pPr>
        <w:spacing w:before="80" w:line="276" w:lineRule="auto"/>
        <w:jc w:val="both"/>
        <w:rPr>
          <w:rFonts w:ascii="Times New Roman" w:hAnsi="Times New Roman" w:cs="Times New Roman"/>
          <w:color w:val="000000" w:themeColor="text1"/>
          <w:sz w:val="20"/>
          <w:szCs w:val="20"/>
        </w:rPr>
      </w:pPr>
      <w:r w:rsidRPr="00FA7BB6">
        <w:rPr>
          <w:rStyle w:val="FootnoteReference"/>
          <w:rFonts w:ascii="Times New Roman" w:hAnsi="Times New Roman" w:cs="Times New Roman"/>
          <w:color w:val="000000" w:themeColor="text1"/>
          <w:sz w:val="20"/>
          <w:szCs w:val="20"/>
        </w:rPr>
        <w:footnoteRef/>
      </w:r>
      <w:r w:rsidRPr="00FA7BB6">
        <w:rPr>
          <w:rFonts w:ascii="Times New Roman" w:hAnsi="Times New Roman" w:cs="Times New Roman"/>
          <w:color w:val="000000" w:themeColor="text1"/>
          <w:sz w:val="20"/>
          <w:szCs w:val="20"/>
        </w:rPr>
        <w:t xml:space="preserve"> </w:t>
      </w:r>
      <w:r w:rsidRPr="00FA7BB6">
        <w:rPr>
          <w:rFonts w:ascii="Times New Roman" w:hAnsi="Times New Roman" w:cs="Times New Roman"/>
          <w:color w:val="000000" w:themeColor="text1"/>
          <w:sz w:val="20"/>
          <w:szCs w:val="20"/>
        </w:rPr>
        <w:t xml:space="preserve">- </w:t>
      </w:r>
      <w:r w:rsidRPr="00FA7BB6">
        <w:rPr>
          <w:rFonts w:ascii="Times New Roman" w:hAnsi="Times New Roman" w:cs="Times New Roman"/>
          <w:color w:val="000000" w:themeColor="text1"/>
          <w:sz w:val="20"/>
          <w:szCs w:val="20"/>
          <w:lang w:val="en-US"/>
        </w:rPr>
        <w:t>P</w:t>
      </w:r>
      <w:r w:rsidRPr="00FA7BB6">
        <w:rPr>
          <w:rFonts w:ascii="Times New Roman" w:hAnsi="Times New Roman" w:cs="Times New Roman"/>
          <w:color w:val="000000" w:themeColor="text1"/>
          <w:sz w:val="20"/>
          <w:szCs w:val="20"/>
        </w:rPr>
        <w:t>hối hợp tốt với Trung tâm sức khỏe, và Phát triển cộng đồng tổ chức Chương trình dự án cộng đồng “Tôi ước mơ - Tôi thực hiện” tại Trường PTDTNT Trung học cơ sở Tây Giang, Trường THPT Tây Giang, Trường THPT Võ Chí Công nhằm trang bị kỹ năng sống, bình đẳng giới, định hướng, tư vấn nghề nghiệp và nhiều hoạt động thiết thực, ý nghĩa</w:t>
      </w:r>
      <w:r w:rsidRPr="00FA7BB6">
        <w:rPr>
          <w:rFonts w:ascii="Times New Roman" w:hAnsi="Times New Roman" w:cs="Times New Roman"/>
          <w:color w:val="000000" w:themeColor="text1"/>
          <w:sz w:val="20"/>
          <w:szCs w:val="20"/>
          <w:lang w:val="en-US"/>
        </w:rPr>
        <w:t>, thu hút hơn 500 ĐVTN, học sinh tham gia</w:t>
      </w:r>
      <w:r w:rsidRPr="00FA7BB6">
        <w:rPr>
          <w:rFonts w:ascii="Times New Roman" w:hAnsi="Times New Roman" w:cs="Times New Roman"/>
          <w:color w:val="000000" w:themeColor="text1"/>
          <w:sz w:val="20"/>
          <w:szCs w:val="20"/>
        </w:rPr>
        <w:t xml:space="preserve">. </w:t>
      </w:r>
    </w:p>
    <w:p w:rsidR="00FA7BB6" w:rsidRPr="00FA7BB6" w:rsidRDefault="00FA7BB6" w:rsidP="00FA7BB6">
      <w:pPr>
        <w:jc w:val="both"/>
        <w:rPr>
          <w:rFonts w:ascii="Times New Roman" w:hAnsi="Times New Roman" w:cs="Times New Roman"/>
          <w:color w:val="000000" w:themeColor="text1"/>
          <w:sz w:val="20"/>
          <w:szCs w:val="20"/>
        </w:rPr>
      </w:pPr>
      <w:r w:rsidRPr="00FA7BB6">
        <w:rPr>
          <w:rFonts w:ascii="Times New Roman" w:hAnsi="Times New Roman" w:cs="Times New Roman"/>
          <w:color w:val="000000" w:themeColor="text1"/>
          <w:sz w:val="20"/>
          <w:szCs w:val="20"/>
        </w:rPr>
        <w:t xml:space="preserve">- </w:t>
      </w:r>
      <w:r w:rsidRPr="00FA7BB6">
        <w:rPr>
          <w:rFonts w:ascii="Times New Roman" w:hAnsi="Times New Roman" w:cs="Times New Roman"/>
          <w:color w:val="000000" w:themeColor="text1"/>
          <w:sz w:val="20"/>
          <w:szCs w:val="20"/>
          <w:lang w:val="nl-NL"/>
        </w:rPr>
        <w:t>Thành lập Đội Thanh niên tình nguyện “Tiếp sức mùa thi” kỳ thi THPT Quốc gia năm 2022</w:t>
      </w:r>
      <w:r w:rsidRPr="00FA7BB6">
        <w:rPr>
          <w:rFonts w:ascii="Times New Roman" w:hAnsi="Times New Roman" w:cs="Times New Roman"/>
          <w:color w:val="000000" w:themeColor="text1"/>
          <w:sz w:val="20"/>
          <w:szCs w:val="20"/>
          <w:lang w:val="en-US"/>
        </w:rPr>
        <w:t xml:space="preserve"> và chỉ đạo, theo dõi Đội triển khai thực hiện nhiệm vụ</w:t>
      </w:r>
      <w:r w:rsidRPr="00FA7BB6">
        <w:rPr>
          <w:rFonts w:ascii="Times New Roman" w:hAnsi="Times New Roman" w:cs="Times New Roman"/>
          <w:color w:val="000000" w:themeColor="text1"/>
          <w:sz w:val="20"/>
          <w:szCs w:val="20"/>
          <w:lang w:val="nl-NL"/>
        </w:rPr>
        <w:t xml:space="preserve"> (gồm 14 ĐVTN và các tình nguyện viên tham gia). </w:t>
      </w:r>
      <w:r w:rsidRPr="00FA7BB6">
        <w:rPr>
          <w:rFonts w:ascii="Times New Roman" w:hAnsi="Times New Roman" w:cs="Times New Roman"/>
          <w:color w:val="000000" w:themeColor="text1"/>
          <w:sz w:val="20"/>
          <w:szCs w:val="20"/>
        </w:rPr>
        <w:t xml:space="preserve">Đội tiếp sức mùa thi của huyện đã triển khai nhiều hoạt động thiết thực nhằm giúp đỡ, tiếp sức  cho 161 học sinh dự thi tốt nghiệp, với các hoạt động cấp phát nước uống, bút viết, thước kẻ, bánh, sữa cho </w:t>
      </w:r>
      <w:r w:rsidRPr="00FA7BB6">
        <w:rPr>
          <w:rFonts w:ascii="Times New Roman" w:hAnsi="Times New Roman" w:cs="Times New Roman"/>
          <w:color w:val="000000" w:themeColor="text1"/>
          <w:sz w:val="20"/>
          <w:szCs w:val="20"/>
          <w:lang w:val="en-US"/>
        </w:rPr>
        <w:t>0</w:t>
      </w:r>
      <w:r w:rsidRPr="00FA7BB6">
        <w:rPr>
          <w:rFonts w:ascii="Times New Roman" w:hAnsi="Times New Roman" w:cs="Times New Roman"/>
          <w:color w:val="000000" w:themeColor="text1"/>
          <w:sz w:val="20"/>
          <w:szCs w:val="20"/>
        </w:rPr>
        <w:t>4 buổi thi (</w:t>
      </w:r>
      <w:r w:rsidRPr="00FA7BB6">
        <w:rPr>
          <w:rFonts w:ascii="Times New Roman" w:hAnsi="Times New Roman" w:cs="Times New Roman"/>
          <w:color w:val="000000" w:themeColor="text1"/>
          <w:sz w:val="20"/>
          <w:szCs w:val="20"/>
          <w:lang w:val="en-US"/>
        </w:rPr>
        <w:t>0</w:t>
      </w:r>
      <w:r w:rsidRPr="00FA7BB6">
        <w:rPr>
          <w:rFonts w:ascii="Times New Roman" w:hAnsi="Times New Roman" w:cs="Times New Roman"/>
          <w:color w:val="000000" w:themeColor="text1"/>
          <w:sz w:val="20"/>
          <w:szCs w:val="20"/>
        </w:rPr>
        <w:t>2 ngày) và hỗ trợ chở 02 học sinh bị trễ giờ thi theo quy định.</w:t>
      </w:r>
    </w:p>
    <w:p w:rsidR="00FA7BB6" w:rsidRPr="00FA7BB6" w:rsidRDefault="00FA7BB6">
      <w:pPr>
        <w:pStyle w:val="FootnoteText"/>
        <w:rPr>
          <w:color w:val="000000" w:themeColor="text1"/>
        </w:rPr>
      </w:pPr>
    </w:p>
  </w:footnote>
  <w:footnote w:id="5">
    <w:p w:rsidR="00CB2E3F" w:rsidRPr="00FA7BB6" w:rsidRDefault="00A1010B" w:rsidP="00CB2E3F">
      <w:pPr>
        <w:pStyle w:val="NormalWeb"/>
        <w:spacing w:before="0" w:beforeAutospacing="0" w:after="0" w:afterAutospacing="0" w:line="20" w:lineRule="atLeast"/>
        <w:ind w:firstLine="720"/>
        <w:jc w:val="both"/>
        <w:rPr>
          <w:color w:val="000000" w:themeColor="text1"/>
          <w:spacing w:val="-4"/>
          <w:sz w:val="20"/>
          <w:szCs w:val="20"/>
          <w:shd w:val="clear" w:color="auto" w:fill="FFFFFF"/>
        </w:rPr>
      </w:pPr>
      <w:r w:rsidRPr="00FA7BB6">
        <w:rPr>
          <w:rStyle w:val="FootnoteReference"/>
          <w:color w:val="000000" w:themeColor="text1"/>
          <w:sz w:val="20"/>
          <w:szCs w:val="20"/>
        </w:rPr>
        <w:footnoteRef/>
      </w:r>
      <w:r w:rsidRPr="00FA7BB6">
        <w:rPr>
          <w:color w:val="000000" w:themeColor="text1"/>
          <w:sz w:val="20"/>
          <w:szCs w:val="20"/>
        </w:rPr>
        <w:t xml:space="preserve"> </w:t>
      </w:r>
      <w:r w:rsidRPr="00FA7BB6">
        <w:rPr>
          <w:color w:val="000000" w:themeColor="text1"/>
          <w:spacing w:val="-4"/>
          <w:sz w:val="20"/>
          <w:szCs w:val="20"/>
          <w:shd w:val="clear" w:color="auto" w:fill="FFFFFF"/>
        </w:rPr>
        <w:t>Phối hợp với UBND huyện Tây Giang, Đoàn Thanh niên Công an tỉnh Quảng Nam, Đoàn Thanh niên VTV8 và Đoàn Thanh niên Phòng Cảnh vệ miền Trung phối hợp tổ chức Chương trình Trung thu vùng Biên giới năm 2022. Tại Chương trình tặng 1.500 xuất quà trung thu (mỗi xuất 130.000 đồng) và 80 xuất học bổng (mỗi xuất 300.000 đồng) cho các em học sinh trên địa bàn xã Atiêng, xã Lăng; tổ chức chương trình giao lưu văn nghệ, múa lân và các hoạt động thiết thực, ý nghĩa khác, giúp các em được vui chơi, được tìm hiểu và khám phá về những nét đẹp trong văn hóa đón tết trung thu, các em học sinh sẽ được giap lưu gặp mặt với các nhân vật như chị Hằng , Chú Cuội.. cùng nhau phá cỗ trông trăng.</w:t>
      </w:r>
    </w:p>
    <w:p w:rsidR="00A1010B" w:rsidRPr="00FA7BB6" w:rsidRDefault="00A1010B" w:rsidP="00CB2E3F">
      <w:pPr>
        <w:pStyle w:val="NormalWeb"/>
        <w:spacing w:before="0" w:beforeAutospacing="0" w:after="0" w:afterAutospacing="0" w:line="20" w:lineRule="atLeast"/>
        <w:ind w:firstLine="720"/>
        <w:jc w:val="both"/>
        <w:rPr>
          <w:color w:val="000000" w:themeColor="text1"/>
          <w:spacing w:val="-4"/>
          <w:sz w:val="20"/>
          <w:szCs w:val="20"/>
          <w:shd w:val="clear" w:color="auto" w:fill="FFFFFF"/>
        </w:rPr>
      </w:pPr>
      <w:r w:rsidRPr="00FA7BB6">
        <w:rPr>
          <w:color w:val="000000" w:themeColor="text1"/>
          <w:sz w:val="20"/>
          <w:szCs w:val="20"/>
        </w:rPr>
        <w:t>Phối hợp với Phòng Lao động - Thương binh và Xã hội huyện tổ chức Lễ Phát động Hoạt động hè và Tháng hành động vì trẻ em nam 2022, tại chương trình đã trao tặng 20 xuất học bổng, 100 xuất quà cho trẻ em nghèo, vượt khó học giỏi; gặp gỡ nắm bắt tâm tư, nguyện vọng của các em thiếu niên nhi đồng.… các hoạt động đã để lại dấu ấn tốt đẹp trong thanh niên và xã hội.</w:t>
      </w:r>
    </w:p>
    <w:p w:rsidR="00A1010B" w:rsidRPr="00FA7BB6" w:rsidRDefault="00A1010B" w:rsidP="00CB2E3F">
      <w:pPr>
        <w:pStyle w:val="NormalWeb"/>
        <w:spacing w:before="0" w:beforeAutospacing="0" w:after="0" w:afterAutospacing="0" w:line="20" w:lineRule="atLeast"/>
        <w:ind w:firstLine="720"/>
        <w:jc w:val="both"/>
        <w:rPr>
          <w:color w:val="000000" w:themeColor="text1"/>
          <w:sz w:val="20"/>
          <w:szCs w:val="20"/>
        </w:rPr>
      </w:pPr>
      <w:r w:rsidRPr="00FA7BB6">
        <w:rPr>
          <w:bCs/>
          <w:color w:val="000000" w:themeColor="text1"/>
          <w:sz w:val="20"/>
          <w:szCs w:val="20"/>
          <w:shd w:val="clear" w:color="auto" w:fill="FFFFFF"/>
        </w:rPr>
        <w:t xml:space="preserve">Huyện đoàn tiếp nhận và phân bổ </w:t>
      </w:r>
      <w:r w:rsidRPr="00FA7BB6">
        <w:rPr>
          <w:color w:val="000000" w:themeColor="text1"/>
          <w:sz w:val="20"/>
          <w:szCs w:val="20"/>
          <w:shd w:val="clear" w:color="auto" w:fill="FFFFFF"/>
        </w:rPr>
        <w:t>kịp thời 2</w:t>
      </w:r>
      <w:r w:rsidRPr="00FA7BB6">
        <w:rPr>
          <w:bCs/>
          <w:color w:val="000000" w:themeColor="text1"/>
          <w:sz w:val="20"/>
          <w:szCs w:val="20"/>
          <w:shd w:val="clear" w:color="auto" w:fill="FFFFFF"/>
        </w:rPr>
        <w:t xml:space="preserve">.000 sách cho 04 Trường Tiểu học: Trường PTDTBT Tiểu học xã Dang, Trường PTDTBT Tiểu học Tr’hy, Trường PTDTBT Tiểu học Gari và Trường PTDTBT Tiểu học và THCS Ch’ơm (trị giá hơn 100 triệu đồng) do Nhà xuất bản Kim Đồng tài trợ. </w:t>
      </w:r>
    </w:p>
  </w:footnote>
  <w:footnote w:id="6">
    <w:p w:rsidR="00A1010B" w:rsidRPr="00FA7BB6" w:rsidRDefault="00A1010B" w:rsidP="00CB2E3F">
      <w:pPr>
        <w:pStyle w:val="NormalWeb"/>
        <w:spacing w:before="0" w:beforeAutospacing="0" w:after="0" w:afterAutospacing="0" w:line="20" w:lineRule="atLeast"/>
        <w:jc w:val="both"/>
        <w:rPr>
          <w:color w:val="000000" w:themeColor="text1"/>
          <w:spacing w:val="-2"/>
          <w:sz w:val="20"/>
          <w:szCs w:val="20"/>
        </w:rPr>
      </w:pPr>
      <w:r w:rsidRPr="00FA7BB6">
        <w:rPr>
          <w:rStyle w:val="FootnoteReference"/>
          <w:color w:val="000000" w:themeColor="text1"/>
          <w:sz w:val="20"/>
          <w:szCs w:val="20"/>
        </w:rPr>
        <w:footnoteRef/>
      </w:r>
      <w:r w:rsidRPr="00FA7BB6">
        <w:rPr>
          <w:color w:val="000000" w:themeColor="text1"/>
          <w:sz w:val="20"/>
          <w:szCs w:val="20"/>
        </w:rPr>
        <w:t xml:space="preserve"> </w:t>
      </w:r>
      <w:r w:rsidRPr="00FA7BB6">
        <w:rPr>
          <w:color w:val="000000" w:themeColor="text1"/>
          <w:spacing w:val="-2"/>
          <w:sz w:val="20"/>
          <w:szCs w:val="20"/>
        </w:rPr>
        <w:t>Tính đến ngày 22/7/2022: Huyện đoàn đã chỉ đạo tổ chức thành công 100%  Đại hội Đoàn các xã, Đoàn trực thuộc và tổ chức thành công Đại hội đại biểu Đoàn TNCS Hồ Chí Minh huyện Tây Giang lần thứ XVII, nhiệm kỳ 2022 - 2027.</w:t>
      </w:r>
      <w:r w:rsidRPr="00FA7BB6">
        <w:rPr>
          <w:color w:val="000000" w:themeColor="text1"/>
          <w:spacing w:val="-2"/>
          <w:sz w:val="20"/>
          <w:szCs w:val="20"/>
        </w:rPr>
        <w:t xml:space="preserve"> </w:t>
      </w:r>
      <w:r w:rsidRPr="00FA7BB6">
        <w:rPr>
          <w:color w:val="000000" w:themeColor="text1"/>
          <w:sz w:val="20"/>
          <w:szCs w:val="20"/>
          <w:shd w:val="clear" w:color="auto" w:fill="FFFFFF"/>
        </w:rPr>
        <w:t>Ngày 12/9/2022, chỉ đạo tổ chức thành công Đại hội đại biểu Đoàn Trường THPT Võ Chí Công lần thứ V, nhiệm kỳ 2022 - 2023.</w:t>
      </w:r>
    </w:p>
    <w:p w:rsidR="00A1010B" w:rsidRPr="00FA7BB6" w:rsidRDefault="00A1010B" w:rsidP="00CB2E3F">
      <w:pPr>
        <w:pStyle w:val="FootnoteText"/>
        <w:spacing w:line="20" w:lineRule="atLeast"/>
        <w:rPr>
          <w:color w:val="000000" w:themeColor="text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60" w:rsidRDefault="00A1010B">
    <w:pPr>
      <w:rPr>
        <w:sz w:val="2"/>
        <w:szCs w:val="2"/>
      </w:rPr>
    </w:pPr>
    <w:r>
      <w:rPr>
        <w:noProof/>
        <w:lang w:val="en-US" w:eastAsia="en-US"/>
      </w:rPr>
      <mc:AlternateContent>
        <mc:Choice Requires="wps">
          <w:drawing>
            <wp:anchor distT="0" distB="0" distL="63500" distR="63500" simplePos="0" relativeHeight="251657728" behindDoc="1" locked="0" layoutInCell="1" allowOverlap="1" wp14:anchorId="70B56FD4" wp14:editId="7B901DE9">
              <wp:simplePos x="0" y="0"/>
              <wp:positionH relativeFrom="page">
                <wp:posOffset>4356735</wp:posOffset>
              </wp:positionH>
              <wp:positionV relativeFrom="page">
                <wp:posOffset>290830</wp:posOffset>
              </wp:positionV>
              <wp:extent cx="73660" cy="167640"/>
              <wp:effectExtent l="0" t="0" r="254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C60" w:rsidRDefault="00010FE7">
                          <w:r>
                            <w:fldChar w:fldCharType="begin"/>
                          </w:r>
                          <w:r w:rsidR="00295C60">
                            <w:instrText xml:space="preserve"> PAGE \* MERGEFORMAT </w:instrText>
                          </w:r>
                          <w:r>
                            <w:fldChar w:fldCharType="separate"/>
                          </w:r>
                          <w:r w:rsidR="00295C60" w:rsidRPr="00E90E2A">
                            <w:rPr>
                              <w:rStyle w:val="utranghocchntrang0"/>
                              <w:rFonts w:eastAsia="Courier New"/>
                              <w:noProof/>
                            </w:rPr>
                            <w:t>8</w:t>
                          </w:r>
                          <w:r>
                            <w:rPr>
                              <w:rStyle w:val="utranghocchntrang0"/>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43.05pt;margin-top:22.9pt;width:5.8pt;height:13.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" filled="f" stroked="f">
              <v:textbox style="mso-fit-shape-to-text:t" inset="0,0,0,0">
                <w:txbxContent>
                  <w:p w:rsidR="00295C60" w:rsidRDefault="00010FE7">
                    <w:r>
                      <w:fldChar w:fldCharType="begin"/>
                    </w:r>
                    <w:r w:rsidR="00295C60">
                      <w:instrText xml:space="preserve"> PAGE \* MERGEFORMAT </w:instrText>
                    </w:r>
                    <w:r>
                      <w:fldChar w:fldCharType="separate"/>
                    </w:r>
                    <w:r w:rsidR="00295C60" w:rsidRPr="00E90E2A">
                      <w:rPr>
                        <w:rStyle w:val="utranghocchntrang0"/>
                        <w:rFonts w:eastAsia="Courier New"/>
                        <w:noProof/>
                      </w:rPr>
                      <w:t>8</w:t>
                    </w:r>
                    <w:r>
                      <w:rPr>
                        <w:rStyle w:val="utranghocchntrang0"/>
                        <w:rFonts w:eastAsia="Courier New"/>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140995"/>
      <w:docPartObj>
        <w:docPartGallery w:val="Page Numbers (Top of Page)"/>
        <w:docPartUnique/>
      </w:docPartObj>
    </w:sdtPr>
    <w:sdtEndPr>
      <w:rPr>
        <w:rFonts w:ascii="Times New Roman" w:hAnsi="Times New Roman"/>
        <w:noProof/>
        <w:sz w:val="24"/>
        <w:szCs w:val="24"/>
      </w:rPr>
    </w:sdtEndPr>
    <w:sdtContent>
      <w:p w:rsidR="002B0211" w:rsidRPr="003E4CB3" w:rsidRDefault="00010FE7" w:rsidP="003E4CB3">
        <w:pPr>
          <w:pStyle w:val="Header"/>
          <w:jc w:val="center"/>
          <w:rPr>
            <w:rFonts w:ascii="Times New Roman" w:hAnsi="Times New Roman"/>
            <w:sz w:val="24"/>
            <w:szCs w:val="24"/>
          </w:rPr>
        </w:pPr>
        <w:r w:rsidRPr="003E4CB3">
          <w:rPr>
            <w:rFonts w:ascii="Times New Roman" w:hAnsi="Times New Roman"/>
            <w:sz w:val="24"/>
            <w:szCs w:val="24"/>
          </w:rPr>
          <w:fldChar w:fldCharType="begin"/>
        </w:r>
        <w:r w:rsidR="002B0211" w:rsidRPr="003E4CB3">
          <w:rPr>
            <w:rFonts w:ascii="Times New Roman" w:hAnsi="Times New Roman"/>
            <w:sz w:val="24"/>
            <w:szCs w:val="24"/>
          </w:rPr>
          <w:instrText xml:space="preserve"> PAGE   \* MERGEFORMAT </w:instrText>
        </w:r>
        <w:r w:rsidRPr="003E4CB3">
          <w:rPr>
            <w:rFonts w:ascii="Times New Roman" w:hAnsi="Times New Roman"/>
            <w:sz w:val="24"/>
            <w:szCs w:val="24"/>
          </w:rPr>
          <w:fldChar w:fldCharType="separate"/>
        </w:r>
        <w:r w:rsidR="00FF1CF9">
          <w:rPr>
            <w:rFonts w:ascii="Times New Roman" w:hAnsi="Times New Roman"/>
            <w:noProof/>
            <w:sz w:val="24"/>
            <w:szCs w:val="24"/>
          </w:rPr>
          <w:t>13</w:t>
        </w:r>
        <w:r w:rsidRPr="003E4CB3">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F7F31"/>
    <w:multiLevelType w:val="multilevel"/>
    <w:tmpl w:val="8E3E55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86077C"/>
    <w:multiLevelType w:val="hybridMultilevel"/>
    <w:tmpl w:val="FEB4E940"/>
    <w:lvl w:ilvl="0" w:tplc="CAAA8C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2824F6D"/>
    <w:multiLevelType w:val="multilevel"/>
    <w:tmpl w:val="8AFC7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B04299"/>
    <w:multiLevelType w:val="hybridMultilevel"/>
    <w:tmpl w:val="6BDA1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C86"/>
    <w:rsid w:val="0000012D"/>
    <w:rsid w:val="000067EC"/>
    <w:rsid w:val="00010FE7"/>
    <w:rsid w:val="000129A8"/>
    <w:rsid w:val="00013F2A"/>
    <w:rsid w:val="000163C1"/>
    <w:rsid w:val="0002356B"/>
    <w:rsid w:val="0002389B"/>
    <w:rsid w:val="000255B1"/>
    <w:rsid w:val="00027022"/>
    <w:rsid w:val="00030A87"/>
    <w:rsid w:val="000314E9"/>
    <w:rsid w:val="00034D7F"/>
    <w:rsid w:val="000354D1"/>
    <w:rsid w:val="0003635B"/>
    <w:rsid w:val="00036D4B"/>
    <w:rsid w:val="00044603"/>
    <w:rsid w:val="000450BC"/>
    <w:rsid w:val="0004738A"/>
    <w:rsid w:val="00052E3B"/>
    <w:rsid w:val="00053CB1"/>
    <w:rsid w:val="00054047"/>
    <w:rsid w:val="0005531B"/>
    <w:rsid w:val="00061EB6"/>
    <w:rsid w:val="00063F2A"/>
    <w:rsid w:val="00065118"/>
    <w:rsid w:val="00066904"/>
    <w:rsid w:val="0006796C"/>
    <w:rsid w:val="00072462"/>
    <w:rsid w:val="00072679"/>
    <w:rsid w:val="000730FF"/>
    <w:rsid w:val="00080782"/>
    <w:rsid w:val="00090759"/>
    <w:rsid w:val="0009209B"/>
    <w:rsid w:val="000936A7"/>
    <w:rsid w:val="00094C47"/>
    <w:rsid w:val="0009571D"/>
    <w:rsid w:val="000963F2"/>
    <w:rsid w:val="00097944"/>
    <w:rsid w:val="000A1B9F"/>
    <w:rsid w:val="000A26D9"/>
    <w:rsid w:val="000A4097"/>
    <w:rsid w:val="000A716F"/>
    <w:rsid w:val="000B569F"/>
    <w:rsid w:val="000B7D65"/>
    <w:rsid w:val="000C18A8"/>
    <w:rsid w:val="000C370B"/>
    <w:rsid w:val="000C58CE"/>
    <w:rsid w:val="000E14E5"/>
    <w:rsid w:val="000E2842"/>
    <w:rsid w:val="000E3730"/>
    <w:rsid w:val="000F3950"/>
    <w:rsid w:val="000F3DF4"/>
    <w:rsid w:val="001056CB"/>
    <w:rsid w:val="001058F5"/>
    <w:rsid w:val="00107041"/>
    <w:rsid w:val="00124139"/>
    <w:rsid w:val="00124F06"/>
    <w:rsid w:val="001255F6"/>
    <w:rsid w:val="0012607D"/>
    <w:rsid w:val="00131E1E"/>
    <w:rsid w:val="0013656E"/>
    <w:rsid w:val="00136C62"/>
    <w:rsid w:val="00140083"/>
    <w:rsid w:val="00140DEC"/>
    <w:rsid w:val="00141E30"/>
    <w:rsid w:val="0015602C"/>
    <w:rsid w:val="0016400F"/>
    <w:rsid w:val="00164BAF"/>
    <w:rsid w:val="00166F78"/>
    <w:rsid w:val="00173800"/>
    <w:rsid w:val="00173B75"/>
    <w:rsid w:val="0018034E"/>
    <w:rsid w:val="001841CB"/>
    <w:rsid w:val="00187EAB"/>
    <w:rsid w:val="001939FF"/>
    <w:rsid w:val="00195C5F"/>
    <w:rsid w:val="0019726E"/>
    <w:rsid w:val="001A42C8"/>
    <w:rsid w:val="001B0809"/>
    <w:rsid w:val="001B2BAD"/>
    <w:rsid w:val="001B3DDF"/>
    <w:rsid w:val="001B668D"/>
    <w:rsid w:val="001B7B4A"/>
    <w:rsid w:val="001C0568"/>
    <w:rsid w:val="001D12AC"/>
    <w:rsid w:val="001D2149"/>
    <w:rsid w:val="001D219E"/>
    <w:rsid w:val="001D3758"/>
    <w:rsid w:val="001E030C"/>
    <w:rsid w:val="001E0A97"/>
    <w:rsid w:val="001E45D7"/>
    <w:rsid w:val="001E61B4"/>
    <w:rsid w:val="001E6B91"/>
    <w:rsid w:val="001F08B8"/>
    <w:rsid w:val="001F3A5A"/>
    <w:rsid w:val="001F456C"/>
    <w:rsid w:val="001F5261"/>
    <w:rsid w:val="00203F81"/>
    <w:rsid w:val="00205DAF"/>
    <w:rsid w:val="00206A4D"/>
    <w:rsid w:val="00206C7F"/>
    <w:rsid w:val="0020797A"/>
    <w:rsid w:val="00211531"/>
    <w:rsid w:val="002133AF"/>
    <w:rsid w:val="00214005"/>
    <w:rsid w:val="00216407"/>
    <w:rsid w:val="00217C88"/>
    <w:rsid w:val="0022346A"/>
    <w:rsid w:val="00223E81"/>
    <w:rsid w:val="002242A7"/>
    <w:rsid w:val="0022676D"/>
    <w:rsid w:val="00226D98"/>
    <w:rsid w:val="00226E04"/>
    <w:rsid w:val="00233FF6"/>
    <w:rsid w:val="0023458C"/>
    <w:rsid w:val="00234D20"/>
    <w:rsid w:val="00235FAC"/>
    <w:rsid w:val="002422E1"/>
    <w:rsid w:val="002431E0"/>
    <w:rsid w:val="00244F3E"/>
    <w:rsid w:val="00247D7E"/>
    <w:rsid w:val="00253E65"/>
    <w:rsid w:val="00256DE9"/>
    <w:rsid w:val="00261E58"/>
    <w:rsid w:val="002621B6"/>
    <w:rsid w:val="00264058"/>
    <w:rsid w:val="002640CF"/>
    <w:rsid w:val="00267A96"/>
    <w:rsid w:val="00270878"/>
    <w:rsid w:val="0027285B"/>
    <w:rsid w:val="002741E6"/>
    <w:rsid w:val="002757FB"/>
    <w:rsid w:val="00281D46"/>
    <w:rsid w:val="00282DA5"/>
    <w:rsid w:val="00284B68"/>
    <w:rsid w:val="00285AAF"/>
    <w:rsid w:val="00285CE9"/>
    <w:rsid w:val="002864D2"/>
    <w:rsid w:val="00295C60"/>
    <w:rsid w:val="0029776C"/>
    <w:rsid w:val="002A1612"/>
    <w:rsid w:val="002A4976"/>
    <w:rsid w:val="002A4A97"/>
    <w:rsid w:val="002A4DDB"/>
    <w:rsid w:val="002A7F99"/>
    <w:rsid w:val="002B0211"/>
    <w:rsid w:val="002B05A6"/>
    <w:rsid w:val="002C0944"/>
    <w:rsid w:val="002C23E2"/>
    <w:rsid w:val="002C2E7B"/>
    <w:rsid w:val="002C5032"/>
    <w:rsid w:val="002D4210"/>
    <w:rsid w:val="002D5915"/>
    <w:rsid w:val="002D72CC"/>
    <w:rsid w:val="002E3C96"/>
    <w:rsid w:val="002E4E4B"/>
    <w:rsid w:val="002E5AAD"/>
    <w:rsid w:val="002F06FB"/>
    <w:rsid w:val="002F1BC3"/>
    <w:rsid w:val="00300AEC"/>
    <w:rsid w:val="00301AB1"/>
    <w:rsid w:val="0030226E"/>
    <w:rsid w:val="003024A0"/>
    <w:rsid w:val="003024F3"/>
    <w:rsid w:val="00302886"/>
    <w:rsid w:val="003048DF"/>
    <w:rsid w:val="003058C3"/>
    <w:rsid w:val="003067D8"/>
    <w:rsid w:val="003126C7"/>
    <w:rsid w:val="003212BD"/>
    <w:rsid w:val="00324646"/>
    <w:rsid w:val="0034073E"/>
    <w:rsid w:val="00340D80"/>
    <w:rsid w:val="00342C0E"/>
    <w:rsid w:val="003435C7"/>
    <w:rsid w:val="00352295"/>
    <w:rsid w:val="0035326A"/>
    <w:rsid w:val="003548BE"/>
    <w:rsid w:val="003564E4"/>
    <w:rsid w:val="00360D53"/>
    <w:rsid w:val="00361955"/>
    <w:rsid w:val="00364511"/>
    <w:rsid w:val="003647DF"/>
    <w:rsid w:val="00372107"/>
    <w:rsid w:val="00376666"/>
    <w:rsid w:val="00381BEE"/>
    <w:rsid w:val="00382524"/>
    <w:rsid w:val="0038597C"/>
    <w:rsid w:val="003859C5"/>
    <w:rsid w:val="00390034"/>
    <w:rsid w:val="0039404E"/>
    <w:rsid w:val="00394156"/>
    <w:rsid w:val="00394164"/>
    <w:rsid w:val="00395CC8"/>
    <w:rsid w:val="003976F5"/>
    <w:rsid w:val="003977B0"/>
    <w:rsid w:val="003A0C38"/>
    <w:rsid w:val="003A18BC"/>
    <w:rsid w:val="003A2344"/>
    <w:rsid w:val="003A7766"/>
    <w:rsid w:val="003B4EB1"/>
    <w:rsid w:val="003B6850"/>
    <w:rsid w:val="003C2DE7"/>
    <w:rsid w:val="003C4BAF"/>
    <w:rsid w:val="003C63FA"/>
    <w:rsid w:val="003C65CF"/>
    <w:rsid w:val="003C77DE"/>
    <w:rsid w:val="003D0404"/>
    <w:rsid w:val="003D7C25"/>
    <w:rsid w:val="003E0C0C"/>
    <w:rsid w:val="003E2388"/>
    <w:rsid w:val="003E2EE2"/>
    <w:rsid w:val="003E4CB3"/>
    <w:rsid w:val="003E7690"/>
    <w:rsid w:val="003F39F7"/>
    <w:rsid w:val="00404296"/>
    <w:rsid w:val="004131ED"/>
    <w:rsid w:val="004132E7"/>
    <w:rsid w:val="00415681"/>
    <w:rsid w:val="0041656E"/>
    <w:rsid w:val="0041773A"/>
    <w:rsid w:val="00421595"/>
    <w:rsid w:val="00423B32"/>
    <w:rsid w:val="00427A8F"/>
    <w:rsid w:val="00430BB5"/>
    <w:rsid w:val="004319EA"/>
    <w:rsid w:val="00433438"/>
    <w:rsid w:val="00433743"/>
    <w:rsid w:val="00434588"/>
    <w:rsid w:val="00435465"/>
    <w:rsid w:val="00436734"/>
    <w:rsid w:val="00440758"/>
    <w:rsid w:val="00440D05"/>
    <w:rsid w:val="0044407A"/>
    <w:rsid w:val="00445B0D"/>
    <w:rsid w:val="0044601F"/>
    <w:rsid w:val="00451754"/>
    <w:rsid w:val="00452D06"/>
    <w:rsid w:val="00465BA9"/>
    <w:rsid w:val="00466B3F"/>
    <w:rsid w:val="00467B34"/>
    <w:rsid w:val="004716B1"/>
    <w:rsid w:val="00471E85"/>
    <w:rsid w:val="00473271"/>
    <w:rsid w:val="00477FDC"/>
    <w:rsid w:val="00491E9A"/>
    <w:rsid w:val="00496A1F"/>
    <w:rsid w:val="004A130D"/>
    <w:rsid w:val="004B1B73"/>
    <w:rsid w:val="004C7FD5"/>
    <w:rsid w:val="004D0CE2"/>
    <w:rsid w:val="004D1FB9"/>
    <w:rsid w:val="004D6B20"/>
    <w:rsid w:val="004E0CCB"/>
    <w:rsid w:val="004E2830"/>
    <w:rsid w:val="004E2ECA"/>
    <w:rsid w:val="004E4E6D"/>
    <w:rsid w:val="004E5FD1"/>
    <w:rsid w:val="004E6D60"/>
    <w:rsid w:val="004F0465"/>
    <w:rsid w:val="004F0AA3"/>
    <w:rsid w:val="00502E26"/>
    <w:rsid w:val="00503A76"/>
    <w:rsid w:val="00505F9D"/>
    <w:rsid w:val="00506DB6"/>
    <w:rsid w:val="0050772A"/>
    <w:rsid w:val="00511636"/>
    <w:rsid w:val="00513AF6"/>
    <w:rsid w:val="00513BFF"/>
    <w:rsid w:val="00515553"/>
    <w:rsid w:val="00516505"/>
    <w:rsid w:val="00521560"/>
    <w:rsid w:val="005271AD"/>
    <w:rsid w:val="00530B01"/>
    <w:rsid w:val="0053375C"/>
    <w:rsid w:val="00534F48"/>
    <w:rsid w:val="00543049"/>
    <w:rsid w:val="00545A31"/>
    <w:rsid w:val="00546058"/>
    <w:rsid w:val="005466CC"/>
    <w:rsid w:val="0056241E"/>
    <w:rsid w:val="00565457"/>
    <w:rsid w:val="005748A7"/>
    <w:rsid w:val="005765E3"/>
    <w:rsid w:val="00583811"/>
    <w:rsid w:val="005838C6"/>
    <w:rsid w:val="005841F1"/>
    <w:rsid w:val="00584CE6"/>
    <w:rsid w:val="00585FAA"/>
    <w:rsid w:val="00586E61"/>
    <w:rsid w:val="00590806"/>
    <w:rsid w:val="0059090E"/>
    <w:rsid w:val="00592E46"/>
    <w:rsid w:val="005A0514"/>
    <w:rsid w:val="005A27EA"/>
    <w:rsid w:val="005A3C13"/>
    <w:rsid w:val="005A7E83"/>
    <w:rsid w:val="005B132A"/>
    <w:rsid w:val="005B18F5"/>
    <w:rsid w:val="005B1E9E"/>
    <w:rsid w:val="005B3D29"/>
    <w:rsid w:val="005B5954"/>
    <w:rsid w:val="005B6CBA"/>
    <w:rsid w:val="005C2589"/>
    <w:rsid w:val="005C33E6"/>
    <w:rsid w:val="005C5B35"/>
    <w:rsid w:val="005C6A23"/>
    <w:rsid w:val="005D1EC9"/>
    <w:rsid w:val="005D2447"/>
    <w:rsid w:val="005D3053"/>
    <w:rsid w:val="005D4030"/>
    <w:rsid w:val="005D59EF"/>
    <w:rsid w:val="005E2EC4"/>
    <w:rsid w:val="005E3151"/>
    <w:rsid w:val="005E3C81"/>
    <w:rsid w:val="005E3D39"/>
    <w:rsid w:val="005E7F92"/>
    <w:rsid w:val="005F0C38"/>
    <w:rsid w:val="005F12C0"/>
    <w:rsid w:val="005F1AAC"/>
    <w:rsid w:val="005F4BAD"/>
    <w:rsid w:val="005F5B30"/>
    <w:rsid w:val="006006BF"/>
    <w:rsid w:val="006017AC"/>
    <w:rsid w:val="006061FB"/>
    <w:rsid w:val="00606312"/>
    <w:rsid w:val="0060797C"/>
    <w:rsid w:val="00610ACB"/>
    <w:rsid w:val="00611E5B"/>
    <w:rsid w:val="0061697E"/>
    <w:rsid w:val="006211F1"/>
    <w:rsid w:val="00625192"/>
    <w:rsid w:val="006263EB"/>
    <w:rsid w:val="006331A1"/>
    <w:rsid w:val="0063439A"/>
    <w:rsid w:val="00636322"/>
    <w:rsid w:val="006366B9"/>
    <w:rsid w:val="00637128"/>
    <w:rsid w:val="00637A5C"/>
    <w:rsid w:val="00643250"/>
    <w:rsid w:val="00643554"/>
    <w:rsid w:val="00643AB5"/>
    <w:rsid w:val="00644D8D"/>
    <w:rsid w:val="00651982"/>
    <w:rsid w:val="006625F6"/>
    <w:rsid w:val="00664C39"/>
    <w:rsid w:val="00665A56"/>
    <w:rsid w:val="00665BA3"/>
    <w:rsid w:val="00672714"/>
    <w:rsid w:val="0067443D"/>
    <w:rsid w:val="00674C13"/>
    <w:rsid w:val="00675F9A"/>
    <w:rsid w:val="00676CE5"/>
    <w:rsid w:val="00680396"/>
    <w:rsid w:val="0068062C"/>
    <w:rsid w:val="006823F1"/>
    <w:rsid w:val="00685CE8"/>
    <w:rsid w:val="006871F3"/>
    <w:rsid w:val="00687843"/>
    <w:rsid w:val="00692877"/>
    <w:rsid w:val="00693EAF"/>
    <w:rsid w:val="006A04EC"/>
    <w:rsid w:val="006A6346"/>
    <w:rsid w:val="006A7F15"/>
    <w:rsid w:val="006B238F"/>
    <w:rsid w:val="006B3239"/>
    <w:rsid w:val="006B33CA"/>
    <w:rsid w:val="006B43C7"/>
    <w:rsid w:val="006B4610"/>
    <w:rsid w:val="006B5491"/>
    <w:rsid w:val="006C05B2"/>
    <w:rsid w:val="006D39E0"/>
    <w:rsid w:val="006D6B16"/>
    <w:rsid w:val="006D747A"/>
    <w:rsid w:val="006E5404"/>
    <w:rsid w:val="006E74CE"/>
    <w:rsid w:val="006F09A6"/>
    <w:rsid w:val="006F12FF"/>
    <w:rsid w:val="006F35B4"/>
    <w:rsid w:val="006F5F8B"/>
    <w:rsid w:val="006F7094"/>
    <w:rsid w:val="0070151A"/>
    <w:rsid w:val="00701DE2"/>
    <w:rsid w:val="007023DC"/>
    <w:rsid w:val="0070242A"/>
    <w:rsid w:val="00707147"/>
    <w:rsid w:val="007114EB"/>
    <w:rsid w:val="00711AD5"/>
    <w:rsid w:val="00714746"/>
    <w:rsid w:val="00714D75"/>
    <w:rsid w:val="007159D2"/>
    <w:rsid w:val="00715D4B"/>
    <w:rsid w:val="007215E5"/>
    <w:rsid w:val="00721EFA"/>
    <w:rsid w:val="00725634"/>
    <w:rsid w:val="00726479"/>
    <w:rsid w:val="0073278D"/>
    <w:rsid w:val="00735BA7"/>
    <w:rsid w:val="007362A8"/>
    <w:rsid w:val="00736A43"/>
    <w:rsid w:val="007378D3"/>
    <w:rsid w:val="00737B9D"/>
    <w:rsid w:val="0074068D"/>
    <w:rsid w:val="007407FA"/>
    <w:rsid w:val="00744F4E"/>
    <w:rsid w:val="00747A4A"/>
    <w:rsid w:val="00753645"/>
    <w:rsid w:val="00755C7F"/>
    <w:rsid w:val="00761124"/>
    <w:rsid w:val="00763A0A"/>
    <w:rsid w:val="00763A23"/>
    <w:rsid w:val="007678F5"/>
    <w:rsid w:val="00767E13"/>
    <w:rsid w:val="00780D27"/>
    <w:rsid w:val="007838EC"/>
    <w:rsid w:val="00787167"/>
    <w:rsid w:val="00792230"/>
    <w:rsid w:val="00792C4D"/>
    <w:rsid w:val="007A2342"/>
    <w:rsid w:val="007A4887"/>
    <w:rsid w:val="007A7F45"/>
    <w:rsid w:val="007B52D6"/>
    <w:rsid w:val="007B616A"/>
    <w:rsid w:val="007B77DC"/>
    <w:rsid w:val="007C2D9B"/>
    <w:rsid w:val="007C3403"/>
    <w:rsid w:val="007C7978"/>
    <w:rsid w:val="007D3C7D"/>
    <w:rsid w:val="007E251A"/>
    <w:rsid w:val="007E2E40"/>
    <w:rsid w:val="007E38C6"/>
    <w:rsid w:val="007E4258"/>
    <w:rsid w:val="007E532A"/>
    <w:rsid w:val="007E7D5F"/>
    <w:rsid w:val="007F2070"/>
    <w:rsid w:val="007F234B"/>
    <w:rsid w:val="007F3240"/>
    <w:rsid w:val="007F47F6"/>
    <w:rsid w:val="007F5093"/>
    <w:rsid w:val="007F7DF4"/>
    <w:rsid w:val="00806A18"/>
    <w:rsid w:val="00807563"/>
    <w:rsid w:val="008105B7"/>
    <w:rsid w:val="008117D0"/>
    <w:rsid w:val="0082044C"/>
    <w:rsid w:val="00832927"/>
    <w:rsid w:val="008350F8"/>
    <w:rsid w:val="008410BB"/>
    <w:rsid w:val="00852FD8"/>
    <w:rsid w:val="00856840"/>
    <w:rsid w:val="00856F0C"/>
    <w:rsid w:val="008601B0"/>
    <w:rsid w:val="00862F11"/>
    <w:rsid w:val="008729C2"/>
    <w:rsid w:val="008743EB"/>
    <w:rsid w:val="00876164"/>
    <w:rsid w:val="0088237E"/>
    <w:rsid w:val="00884A38"/>
    <w:rsid w:val="0089259E"/>
    <w:rsid w:val="00892833"/>
    <w:rsid w:val="00894334"/>
    <w:rsid w:val="008978E8"/>
    <w:rsid w:val="008A0A9F"/>
    <w:rsid w:val="008A21AA"/>
    <w:rsid w:val="008A2330"/>
    <w:rsid w:val="008A4D18"/>
    <w:rsid w:val="008A733A"/>
    <w:rsid w:val="008A7EAD"/>
    <w:rsid w:val="008B05A3"/>
    <w:rsid w:val="008B1291"/>
    <w:rsid w:val="008B3B4E"/>
    <w:rsid w:val="008B577C"/>
    <w:rsid w:val="008C06BA"/>
    <w:rsid w:val="008C1A2C"/>
    <w:rsid w:val="008C1FB4"/>
    <w:rsid w:val="008C3E4C"/>
    <w:rsid w:val="008C5680"/>
    <w:rsid w:val="008C644A"/>
    <w:rsid w:val="008D09D9"/>
    <w:rsid w:val="008D0B48"/>
    <w:rsid w:val="008D1506"/>
    <w:rsid w:val="008D1C3A"/>
    <w:rsid w:val="008D228A"/>
    <w:rsid w:val="008D7C74"/>
    <w:rsid w:val="008E549F"/>
    <w:rsid w:val="008F5AD3"/>
    <w:rsid w:val="008F6B46"/>
    <w:rsid w:val="00903840"/>
    <w:rsid w:val="00915900"/>
    <w:rsid w:val="00920152"/>
    <w:rsid w:val="00922EB6"/>
    <w:rsid w:val="00924872"/>
    <w:rsid w:val="00931B4D"/>
    <w:rsid w:val="00932856"/>
    <w:rsid w:val="00933D30"/>
    <w:rsid w:val="00933F7F"/>
    <w:rsid w:val="0094051E"/>
    <w:rsid w:val="00940CC0"/>
    <w:rsid w:val="009412C9"/>
    <w:rsid w:val="00947574"/>
    <w:rsid w:val="00947F23"/>
    <w:rsid w:val="009515CD"/>
    <w:rsid w:val="009529ED"/>
    <w:rsid w:val="00956C45"/>
    <w:rsid w:val="00960A6C"/>
    <w:rsid w:val="00963C69"/>
    <w:rsid w:val="00964C41"/>
    <w:rsid w:val="009704DB"/>
    <w:rsid w:val="0097336D"/>
    <w:rsid w:val="00974A72"/>
    <w:rsid w:val="0097513B"/>
    <w:rsid w:val="00981571"/>
    <w:rsid w:val="00991CE6"/>
    <w:rsid w:val="0099230C"/>
    <w:rsid w:val="009948AB"/>
    <w:rsid w:val="00994F94"/>
    <w:rsid w:val="00997361"/>
    <w:rsid w:val="009A0FA5"/>
    <w:rsid w:val="009A3480"/>
    <w:rsid w:val="009B35A8"/>
    <w:rsid w:val="009C4BEC"/>
    <w:rsid w:val="009C5E22"/>
    <w:rsid w:val="009D0E87"/>
    <w:rsid w:val="009D1B59"/>
    <w:rsid w:val="009D53BF"/>
    <w:rsid w:val="009D6318"/>
    <w:rsid w:val="009D67BE"/>
    <w:rsid w:val="009E15E7"/>
    <w:rsid w:val="009E46C1"/>
    <w:rsid w:val="009F363B"/>
    <w:rsid w:val="009F3B59"/>
    <w:rsid w:val="009F599C"/>
    <w:rsid w:val="009F74EF"/>
    <w:rsid w:val="00A026AE"/>
    <w:rsid w:val="00A04B65"/>
    <w:rsid w:val="00A05D2B"/>
    <w:rsid w:val="00A1010B"/>
    <w:rsid w:val="00A12848"/>
    <w:rsid w:val="00A130EF"/>
    <w:rsid w:val="00A16443"/>
    <w:rsid w:val="00A16628"/>
    <w:rsid w:val="00A171DB"/>
    <w:rsid w:val="00A22D40"/>
    <w:rsid w:val="00A23124"/>
    <w:rsid w:val="00A234D4"/>
    <w:rsid w:val="00A270A1"/>
    <w:rsid w:val="00A3154D"/>
    <w:rsid w:val="00A354F6"/>
    <w:rsid w:val="00A3691C"/>
    <w:rsid w:val="00A36C5B"/>
    <w:rsid w:val="00A36F40"/>
    <w:rsid w:val="00A402B8"/>
    <w:rsid w:val="00A411DB"/>
    <w:rsid w:val="00A41236"/>
    <w:rsid w:val="00A42443"/>
    <w:rsid w:val="00A44DF2"/>
    <w:rsid w:val="00A46E52"/>
    <w:rsid w:val="00A60B00"/>
    <w:rsid w:val="00A62A94"/>
    <w:rsid w:val="00A6385E"/>
    <w:rsid w:val="00A6418C"/>
    <w:rsid w:val="00A64962"/>
    <w:rsid w:val="00A65B82"/>
    <w:rsid w:val="00A66A50"/>
    <w:rsid w:val="00A730B9"/>
    <w:rsid w:val="00A754A2"/>
    <w:rsid w:val="00A823EF"/>
    <w:rsid w:val="00A82A05"/>
    <w:rsid w:val="00A8499D"/>
    <w:rsid w:val="00A85263"/>
    <w:rsid w:val="00A85978"/>
    <w:rsid w:val="00A87652"/>
    <w:rsid w:val="00A9210E"/>
    <w:rsid w:val="00A955ED"/>
    <w:rsid w:val="00A96567"/>
    <w:rsid w:val="00A97054"/>
    <w:rsid w:val="00AA47A7"/>
    <w:rsid w:val="00AA6584"/>
    <w:rsid w:val="00AB0B83"/>
    <w:rsid w:val="00AB4EFE"/>
    <w:rsid w:val="00AB57D2"/>
    <w:rsid w:val="00AB7806"/>
    <w:rsid w:val="00AC00A8"/>
    <w:rsid w:val="00AC11FC"/>
    <w:rsid w:val="00AC16ED"/>
    <w:rsid w:val="00AC23AF"/>
    <w:rsid w:val="00AC398B"/>
    <w:rsid w:val="00AD0B9C"/>
    <w:rsid w:val="00AD2FF7"/>
    <w:rsid w:val="00AE13E4"/>
    <w:rsid w:val="00AE47E6"/>
    <w:rsid w:val="00AE7837"/>
    <w:rsid w:val="00AF1615"/>
    <w:rsid w:val="00AF4655"/>
    <w:rsid w:val="00AF5D68"/>
    <w:rsid w:val="00B00AC5"/>
    <w:rsid w:val="00B026F0"/>
    <w:rsid w:val="00B07301"/>
    <w:rsid w:val="00B13D24"/>
    <w:rsid w:val="00B169CD"/>
    <w:rsid w:val="00B20926"/>
    <w:rsid w:val="00B238B8"/>
    <w:rsid w:val="00B2620F"/>
    <w:rsid w:val="00B3084A"/>
    <w:rsid w:val="00B30F7C"/>
    <w:rsid w:val="00B311EB"/>
    <w:rsid w:val="00B361CC"/>
    <w:rsid w:val="00B36DA9"/>
    <w:rsid w:val="00B4320B"/>
    <w:rsid w:val="00B4636D"/>
    <w:rsid w:val="00B4745C"/>
    <w:rsid w:val="00B5286C"/>
    <w:rsid w:val="00B529C5"/>
    <w:rsid w:val="00B531D3"/>
    <w:rsid w:val="00B56328"/>
    <w:rsid w:val="00B56455"/>
    <w:rsid w:val="00B56C7F"/>
    <w:rsid w:val="00B615F7"/>
    <w:rsid w:val="00B6284F"/>
    <w:rsid w:val="00B63302"/>
    <w:rsid w:val="00B64DBB"/>
    <w:rsid w:val="00B6608B"/>
    <w:rsid w:val="00B6689B"/>
    <w:rsid w:val="00B66F50"/>
    <w:rsid w:val="00B7042A"/>
    <w:rsid w:val="00B835C7"/>
    <w:rsid w:val="00B90B16"/>
    <w:rsid w:val="00B90D3D"/>
    <w:rsid w:val="00B92FAA"/>
    <w:rsid w:val="00B95562"/>
    <w:rsid w:val="00BA2FC6"/>
    <w:rsid w:val="00BA4967"/>
    <w:rsid w:val="00BA6FB4"/>
    <w:rsid w:val="00BB17D3"/>
    <w:rsid w:val="00BB2617"/>
    <w:rsid w:val="00BB5A2E"/>
    <w:rsid w:val="00BC321D"/>
    <w:rsid w:val="00BC46CD"/>
    <w:rsid w:val="00BC7A63"/>
    <w:rsid w:val="00BD782A"/>
    <w:rsid w:val="00BE1262"/>
    <w:rsid w:val="00BE4EA3"/>
    <w:rsid w:val="00BE5A2F"/>
    <w:rsid w:val="00BE70F6"/>
    <w:rsid w:val="00BF0E3D"/>
    <w:rsid w:val="00BF21B0"/>
    <w:rsid w:val="00BF2A36"/>
    <w:rsid w:val="00BF44D9"/>
    <w:rsid w:val="00BF6ADE"/>
    <w:rsid w:val="00C0010E"/>
    <w:rsid w:val="00C0073F"/>
    <w:rsid w:val="00C0353A"/>
    <w:rsid w:val="00C039D2"/>
    <w:rsid w:val="00C05355"/>
    <w:rsid w:val="00C14268"/>
    <w:rsid w:val="00C158E0"/>
    <w:rsid w:val="00C17EE7"/>
    <w:rsid w:val="00C21900"/>
    <w:rsid w:val="00C21BC3"/>
    <w:rsid w:val="00C21F05"/>
    <w:rsid w:val="00C24FF4"/>
    <w:rsid w:val="00C34C88"/>
    <w:rsid w:val="00C3711E"/>
    <w:rsid w:val="00C3793D"/>
    <w:rsid w:val="00C40996"/>
    <w:rsid w:val="00C430A7"/>
    <w:rsid w:val="00C45B1A"/>
    <w:rsid w:val="00C5579B"/>
    <w:rsid w:val="00C572A5"/>
    <w:rsid w:val="00C601E4"/>
    <w:rsid w:val="00C646DE"/>
    <w:rsid w:val="00C650E1"/>
    <w:rsid w:val="00C65501"/>
    <w:rsid w:val="00C71595"/>
    <w:rsid w:val="00C744F7"/>
    <w:rsid w:val="00C77AD0"/>
    <w:rsid w:val="00C80D19"/>
    <w:rsid w:val="00C83E1C"/>
    <w:rsid w:val="00C85568"/>
    <w:rsid w:val="00C900DD"/>
    <w:rsid w:val="00C90647"/>
    <w:rsid w:val="00C90DA6"/>
    <w:rsid w:val="00C921FF"/>
    <w:rsid w:val="00C94B5B"/>
    <w:rsid w:val="00CA59AC"/>
    <w:rsid w:val="00CA6B5D"/>
    <w:rsid w:val="00CA7327"/>
    <w:rsid w:val="00CA750A"/>
    <w:rsid w:val="00CB0CAC"/>
    <w:rsid w:val="00CB239D"/>
    <w:rsid w:val="00CB2E3F"/>
    <w:rsid w:val="00CB7FD2"/>
    <w:rsid w:val="00CC468B"/>
    <w:rsid w:val="00CC5C5C"/>
    <w:rsid w:val="00CD01AA"/>
    <w:rsid w:val="00CD2C86"/>
    <w:rsid w:val="00CD3CBE"/>
    <w:rsid w:val="00CD446F"/>
    <w:rsid w:val="00CF134F"/>
    <w:rsid w:val="00CF25E3"/>
    <w:rsid w:val="00CF3020"/>
    <w:rsid w:val="00CF3942"/>
    <w:rsid w:val="00CF3CC6"/>
    <w:rsid w:val="00CF4F92"/>
    <w:rsid w:val="00CF5CAE"/>
    <w:rsid w:val="00D057F8"/>
    <w:rsid w:val="00D11EDC"/>
    <w:rsid w:val="00D14C9F"/>
    <w:rsid w:val="00D15C4C"/>
    <w:rsid w:val="00D16207"/>
    <w:rsid w:val="00D2443A"/>
    <w:rsid w:val="00D24460"/>
    <w:rsid w:val="00D24755"/>
    <w:rsid w:val="00D36E4F"/>
    <w:rsid w:val="00D43101"/>
    <w:rsid w:val="00D44C5B"/>
    <w:rsid w:val="00D45ABB"/>
    <w:rsid w:val="00D508E7"/>
    <w:rsid w:val="00D52FF7"/>
    <w:rsid w:val="00D553BD"/>
    <w:rsid w:val="00D5630A"/>
    <w:rsid w:val="00D65419"/>
    <w:rsid w:val="00D732C8"/>
    <w:rsid w:val="00D7787A"/>
    <w:rsid w:val="00D80A56"/>
    <w:rsid w:val="00D923F4"/>
    <w:rsid w:val="00D92817"/>
    <w:rsid w:val="00D976B0"/>
    <w:rsid w:val="00DA1E00"/>
    <w:rsid w:val="00DA237A"/>
    <w:rsid w:val="00DA26E2"/>
    <w:rsid w:val="00DB017C"/>
    <w:rsid w:val="00DB653F"/>
    <w:rsid w:val="00DC27C1"/>
    <w:rsid w:val="00DC5726"/>
    <w:rsid w:val="00DC6FD6"/>
    <w:rsid w:val="00DC776B"/>
    <w:rsid w:val="00DD0B35"/>
    <w:rsid w:val="00DD0D6A"/>
    <w:rsid w:val="00DD6058"/>
    <w:rsid w:val="00DD6521"/>
    <w:rsid w:val="00DD6707"/>
    <w:rsid w:val="00DE05AF"/>
    <w:rsid w:val="00DE0BED"/>
    <w:rsid w:val="00DE2472"/>
    <w:rsid w:val="00DE3ACA"/>
    <w:rsid w:val="00DE668B"/>
    <w:rsid w:val="00DE69C4"/>
    <w:rsid w:val="00DE73F0"/>
    <w:rsid w:val="00DF1BA8"/>
    <w:rsid w:val="00DF7241"/>
    <w:rsid w:val="00DF760E"/>
    <w:rsid w:val="00E00426"/>
    <w:rsid w:val="00E14571"/>
    <w:rsid w:val="00E147FE"/>
    <w:rsid w:val="00E14FED"/>
    <w:rsid w:val="00E15CB3"/>
    <w:rsid w:val="00E1635D"/>
    <w:rsid w:val="00E1747D"/>
    <w:rsid w:val="00E17A32"/>
    <w:rsid w:val="00E17B3B"/>
    <w:rsid w:val="00E21323"/>
    <w:rsid w:val="00E254F7"/>
    <w:rsid w:val="00E36019"/>
    <w:rsid w:val="00E40BB2"/>
    <w:rsid w:val="00E44422"/>
    <w:rsid w:val="00E52185"/>
    <w:rsid w:val="00E536F0"/>
    <w:rsid w:val="00E5620A"/>
    <w:rsid w:val="00E56339"/>
    <w:rsid w:val="00E564CA"/>
    <w:rsid w:val="00E57515"/>
    <w:rsid w:val="00E60839"/>
    <w:rsid w:val="00E62B2D"/>
    <w:rsid w:val="00E6405C"/>
    <w:rsid w:val="00E6492B"/>
    <w:rsid w:val="00E65208"/>
    <w:rsid w:val="00E72A07"/>
    <w:rsid w:val="00E7535E"/>
    <w:rsid w:val="00E753E5"/>
    <w:rsid w:val="00E77FCE"/>
    <w:rsid w:val="00E824C7"/>
    <w:rsid w:val="00E851C9"/>
    <w:rsid w:val="00E87A9F"/>
    <w:rsid w:val="00E87B44"/>
    <w:rsid w:val="00E915C7"/>
    <w:rsid w:val="00E9258B"/>
    <w:rsid w:val="00E955DC"/>
    <w:rsid w:val="00EA0FF1"/>
    <w:rsid w:val="00EA59C2"/>
    <w:rsid w:val="00EA7347"/>
    <w:rsid w:val="00EB3043"/>
    <w:rsid w:val="00EB5144"/>
    <w:rsid w:val="00EB5CF5"/>
    <w:rsid w:val="00EB6171"/>
    <w:rsid w:val="00EB6B6A"/>
    <w:rsid w:val="00EC2A65"/>
    <w:rsid w:val="00EC469A"/>
    <w:rsid w:val="00EC4F86"/>
    <w:rsid w:val="00EC5977"/>
    <w:rsid w:val="00EC7153"/>
    <w:rsid w:val="00ED0353"/>
    <w:rsid w:val="00ED50E0"/>
    <w:rsid w:val="00ED5324"/>
    <w:rsid w:val="00ED57E1"/>
    <w:rsid w:val="00EE5A5B"/>
    <w:rsid w:val="00EE6708"/>
    <w:rsid w:val="00EF1857"/>
    <w:rsid w:val="00EF4AC9"/>
    <w:rsid w:val="00F012BE"/>
    <w:rsid w:val="00F01A71"/>
    <w:rsid w:val="00F02616"/>
    <w:rsid w:val="00F045E3"/>
    <w:rsid w:val="00F05E43"/>
    <w:rsid w:val="00F072D9"/>
    <w:rsid w:val="00F13C81"/>
    <w:rsid w:val="00F151D6"/>
    <w:rsid w:val="00F165CD"/>
    <w:rsid w:val="00F23318"/>
    <w:rsid w:val="00F25851"/>
    <w:rsid w:val="00F26158"/>
    <w:rsid w:val="00F30512"/>
    <w:rsid w:val="00F345DD"/>
    <w:rsid w:val="00F3596F"/>
    <w:rsid w:val="00F35D7B"/>
    <w:rsid w:val="00F44B76"/>
    <w:rsid w:val="00F45093"/>
    <w:rsid w:val="00F46225"/>
    <w:rsid w:val="00F56BEF"/>
    <w:rsid w:val="00F64330"/>
    <w:rsid w:val="00F64C86"/>
    <w:rsid w:val="00F65074"/>
    <w:rsid w:val="00F66C78"/>
    <w:rsid w:val="00F7128D"/>
    <w:rsid w:val="00F742AD"/>
    <w:rsid w:val="00F80FB6"/>
    <w:rsid w:val="00F81640"/>
    <w:rsid w:val="00F81DEC"/>
    <w:rsid w:val="00F839D0"/>
    <w:rsid w:val="00F8424F"/>
    <w:rsid w:val="00F87ACD"/>
    <w:rsid w:val="00F901AF"/>
    <w:rsid w:val="00F908E1"/>
    <w:rsid w:val="00F92DBF"/>
    <w:rsid w:val="00F9425B"/>
    <w:rsid w:val="00F94A56"/>
    <w:rsid w:val="00F96E82"/>
    <w:rsid w:val="00F97F4E"/>
    <w:rsid w:val="00FA19C8"/>
    <w:rsid w:val="00FA3140"/>
    <w:rsid w:val="00FA3566"/>
    <w:rsid w:val="00FA3D18"/>
    <w:rsid w:val="00FA45AE"/>
    <w:rsid w:val="00FA7BB6"/>
    <w:rsid w:val="00FB09B6"/>
    <w:rsid w:val="00FB29F5"/>
    <w:rsid w:val="00FB3FE1"/>
    <w:rsid w:val="00FB7120"/>
    <w:rsid w:val="00FC3CF1"/>
    <w:rsid w:val="00FE0386"/>
    <w:rsid w:val="00FF00CF"/>
    <w:rsid w:val="00FF1CF9"/>
    <w:rsid w:val="00FF1E5C"/>
    <w:rsid w:val="00FF218B"/>
    <w:rsid w:val="00FF33F8"/>
    <w:rsid w:val="00FF7E8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2C86"/>
    <w:pPr>
      <w:widowControl w:val="0"/>
    </w:pPr>
    <w:rPr>
      <w:rFonts w:ascii="Courier New" w:eastAsia="Courier New" w:hAnsi="Courier New" w:cs="Courier New"/>
      <w:color w:val="000000"/>
      <w:sz w:val="24"/>
      <w:szCs w:val="24"/>
      <w:lang w:val="vi-VN" w:eastAsia="vi-VN"/>
    </w:rPr>
  </w:style>
  <w:style w:type="paragraph" w:styleId="Heading2">
    <w:name w:val="heading 2"/>
    <w:basedOn w:val="Normal"/>
    <w:next w:val="Normal"/>
    <w:link w:val="Heading2Char"/>
    <w:uiPriority w:val="9"/>
    <w:qFormat/>
    <w:rsid w:val="00430BB5"/>
    <w:pPr>
      <w:keepNext/>
      <w:widowControl/>
      <w:ind w:left="5760"/>
      <w:outlineLvl w:val="1"/>
    </w:pPr>
    <w:rPr>
      <w:rFonts w:ascii="Times New Roman" w:eastAsia="Times New Roman" w:hAnsi="Times New Roman" w:cs="Times New Roman"/>
      <w:b/>
      <w:bCs/>
      <w:color w:val="auto"/>
      <w:spacing w:val="2"/>
      <w:kern w:val="16"/>
      <w:position w:val="-2"/>
      <w:sz w:val="28"/>
      <w:lang w:val="en-US" w:eastAsia="en-US"/>
    </w:rPr>
  </w:style>
  <w:style w:type="paragraph" w:styleId="Heading5">
    <w:name w:val="heading 5"/>
    <w:basedOn w:val="Normal"/>
    <w:link w:val="Heading5Char"/>
    <w:uiPriority w:val="9"/>
    <w:qFormat/>
    <w:rsid w:val="000A1B9F"/>
    <w:pPr>
      <w:widowControl/>
      <w:spacing w:before="100" w:beforeAutospacing="1" w:after="100" w:afterAutospacing="1"/>
      <w:outlineLvl w:val="4"/>
    </w:pPr>
    <w:rPr>
      <w:rFonts w:ascii="Times New Roman" w:eastAsia="Times New Roman" w:hAnsi="Times New Roman" w:cs="Times New Roman"/>
      <w:b/>
      <w:bCs/>
      <w:color w:val="auto"/>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rsid w:val="00CD2C86"/>
    <w:rPr>
      <w:rFonts w:ascii="Times New Roman" w:eastAsia="Times New Roman" w:hAnsi="Times New Roman" w:cs="Times New Roman"/>
      <w:b w:val="0"/>
      <w:bCs w:val="0"/>
      <w:i w:val="0"/>
      <w:iCs w:val="0"/>
      <w:smallCaps w:val="0"/>
      <w:strike w:val="0"/>
      <w:sz w:val="26"/>
      <w:szCs w:val="26"/>
      <w:u w:val="none"/>
    </w:rPr>
  </w:style>
  <w:style w:type="character" w:customStyle="1" w:styleId="Vnbnnidung0">
    <w:name w:val="Văn bản nội dung"/>
    <w:rsid w:val="00CD2C8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utranghocchntrang">
    <w:name w:val="Đầu trang hoặc chân trang_"/>
    <w:rsid w:val="00CD2C86"/>
    <w:rPr>
      <w:rFonts w:ascii="Times New Roman" w:eastAsia="Times New Roman" w:hAnsi="Times New Roman" w:cs="Times New Roman"/>
      <w:b w:val="0"/>
      <w:bCs w:val="0"/>
      <w:i w:val="0"/>
      <w:iCs w:val="0"/>
      <w:smallCaps w:val="0"/>
      <w:strike w:val="0"/>
      <w:sz w:val="23"/>
      <w:szCs w:val="23"/>
      <w:u w:val="none"/>
    </w:rPr>
  </w:style>
  <w:style w:type="character" w:customStyle="1" w:styleId="utranghocchntrang0">
    <w:name w:val="Đầu trang hoặc chân trang"/>
    <w:rsid w:val="00CD2C8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Vnbnnidung7">
    <w:name w:val="Văn bản nội dung (7)"/>
    <w:rsid w:val="00CD2C8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Vnbnnidung9pt">
    <w:name w:val="Văn bản nội dung + 9 pt"/>
    <w:rsid w:val="00CD2C8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character" w:customStyle="1" w:styleId="Vnbnnidung8">
    <w:name w:val="Văn bản nội dung (8)_"/>
    <w:link w:val="Vnbnnidung80"/>
    <w:rsid w:val="00CD2C86"/>
    <w:rPr>
      <w:rFonts w:eastAsia="Times New Roman" w:cs="Times New Roman"/>
      <w:i/>
      <w:iCs/>
      <w:sz w:val="26"/>
      <w:szCs w:val="26"/>
      <w:shd w:val="clear" w:color="auto" w:fill="FFFFFF"/>
    </w:rPr>
  </w:style>
  <w:style w:type="character" w:customStyle="1" w:styleId="Vnbnnidung11">
    <w:name w:val="Văn bản nội dung + 11"/>
    <w:aliases w:val="5 pt,In đậm"/>
    <w:rsid w:val="00CD2C86"/>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paragraph" w:customStyle="1" w:styleId="Vnbnnidung80">
    <w:name w:val="Văn bản nội dung (8)"/>
    <w:basedOn w:val="Normal"/>
    <w:link w:val="Vnbnnidung8"/>
    <w:rsid w:val="00CD2C86"/>
    <w:pPr>
      <w:shd w:val="clear" w:color="auto" w:fill="FFFFFF"/>
      <w:spacing w:before="60" w:line="0" w:lineRule="atLeast"/>
    </w:pPr>
    <w:rPr>
      <w:rFonts w:ascii="Times New Roman" w:eastAsia="Times New Roman" w:hAnsi="Times New Roman" w:cs="Times New Roman"/>
      <w:i/>
      <w:iCs/>
      <w:color w:val="auto"/>
      <w:sz w:val="26"/>
      <w:szCs w:val="26"/>
    </w:rPr>
  </w:style>
  <w:style w:type="paragraph" w:styleId="ListParagraph">
    <w:name w:val="List Paragraph"/>
    <w:basedOn w:val="Normal"/>
    <w:uiPriority w:val="34"/>
    <w:qFormat/>
    <w:rsid w:val="00CD2C86"/>
    <w:pPr>
      <w:ind w:left="720"/>
      <w:contextualSpacing/>
    </w:pPr>
  </w:style>
  <w:style w:type="paragraph" w:styleId="BodyTextIndent3">
    <w:name w:val="Body Text Indent 3"/>
    <w:basedOn w:val="Normal"/>
    <w:link w:val="BodyTextIndent3Char"/>
    <w:uiPriority w:val="99"/>
    <w:unhideWhenUsed/>
    <w:rsid w:val="00CD2C86"/>
    <w:pPr>
      <w:spacing w:after="120"/>
      <w:ind w:left="360"/>
    </w:pPr>
    <w:rPr>
      <w:rFonts w:cs="Times New Roman"/>
      <w:sz w:val="16"/>
      <w:szCs w:val="16"/>
    </w:rPr>
  </w:style>
  <w:style w:type="character" w:customStyle="1" w:styleId="BodyTextIndent3Char">
    <w:name w:val="Body Text Indent 3 Char"/>
    <w:basedOn w:val="DefaultParagraphFont"/>
    <w:link w:val="BodyTextIndent3"/>
    <w:uiPriority w:val="99"/>
    <w:rsid w:val="00CD2C86"/>
    <w:rPr>
      <w:rFonts w:ascii="Courier New" w:eastAsia="Courier New" w:hAnsi="Courier New" w:cs="Times New Roman"/>
      <w:color w:val="000000"/>
      <w:sz w:val="16"/>
      <w:szCs w:val="16"/>
    </w:rPr>
  </w:style>
  <w:style w:type="paragraph" w:styleId="BodyText">
    <w:name w:val="Body Text"/>
    <w:basedOn w:val="Normal"/>
    <w:link w:val="BodyTextChar"/>
    <w:unhideWhenUsed/>
    <w:rsid w:val="00CC468B"/>
    <w:pPr>
      <w:spacing w:after="120"/>
    </w:pPr>
  </w:style>
  <w:style w:type="character" w:customStyle="1" w:styleId="BodyTextChar">
    <w:name w:val="Body Text Char"/>
    <w:basedOn w:val="DefaultParagraphFont"/>
    <w:link w:val="BodyText"/>
    <w:rsid w:val="00CC468B"/>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D508E7"/>
    <w:pPr>
      <w:tabs>
        <w:tab w:val="center" w:pos="4680"/>
        <w:tab w:val="right" w:pos="9360"/>
      </w:tabs>
    </w:pPr>
  </w:style>
  <w:style w:type="character" w:customStyle="1" w:styleId="FooterChar">
    <w:name w:val="Footer Char"/>
    <w:basedOn w:val="DefaultParagraphFont"/>
    <w:link w:val="Footer"/>
    <w:uiPriority w:val="99"/>
    <w:rsid w:val="00D508E7"/>
    <w:rPr>
      <w:rFonts w:ascii="Courier New" w:eastAsia="Courier New" w:hAnsi="Courier New" w:cs="Courier New"/>
      <w:color w:val="000000"/>
      <w:sz w:val="24"/>
      <w:szCs w:val="24"/>
      <w:lang w:val="vi-VN" w:eastAsia="vi-VN"/>
    </w:rPr>
  </w:style>
  <w:style w:type="paragraph" w:styleId="Header">
    <w:name w:val="header"/>
    <w:basedOn w:val="Normal"/>
    <w:link w:val="HeaderChar"/>
    <w:uiPriority w:val="99"/>
    <w:unhideWhenUsed/>
    <w:rsid w:val="00D508E7"/>
    <w:pPr>
      <w:widowControl/>
      <w:tabs>
        <w:tab w:val="center" w:pos="4680"/>
        <w:tab w:val="right" w:pos="9360"/>
      </w:tabs>
    </w:pPr>
    <w:rPr>
      <w:rFonts w:ascii="Calibri" w:eastAsia="Times New Roman" w:hAnsi="Calibri" w:cs="Times New Roman"/>
      <w:color w:val="auto"/>
      <w:sz w:val="22"/>
      <w:szCs w:val="22"/>
      <w:lang w:val="en-US" w:eastAsia="en-US"/>
    </w:rPr>
  </w:style>
  <w:style w:type="character" w:customStyle="1" w:styleId="HeaderChar">
    <w:name w:val="Header Char"/>
    <w:basedOn w:val="DefaultParagraphFont"/>
    <w:link w:val="Header"/>
    <w:uiPriority w:val="99"/>
    <w:rsid w:val="00D508E7"/>
    <w:rPr>
      <w:rFonts w:ascii="Calibri" w:eastAsia="Times New Roman" w:hAnsi="Calibri" w:cs="Times New Roman"/>
      <w:sz w:val="22"/>
      <w:szCs w:val="22"/>
    </w:rPr>
  </w:style>
  <w:style w:type="paragraph" w:styleId="FootnoteText">
    <w:name w:val="footnote text"/>
    <w:basedOn w:val="Normal"/>
    <w:link w:val="FootnoteTextChar"/>
    <w:rsid w:val="00452D06"/>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rsid w:val="00452D06"/>
    <w:rPr>
      <w:rFonts w:eastAsia="Times New Roman"/>
    </w:rPr>
  </w:style>
  <w:style w:type="character" w:styleId="FootnoteReference">
    <w:name w:val="footnote reference"/>
    <w:basedOn w:val="DefaultParagraphFont"/>
    <w:rsid w:val="00452D06"/>
    <w:rPr>
      <w:vertAlign w:val="superscript"/>
    </w:rPr>
  </w:style>
  <w:style w:type="paragraph" w:styleId="NormalWeb">
    <w:name w:val="Normal (Web)"/>
    <w:basedOn w:val="Normal"/>
    <w:uiPriority w:val="99"/>
    <w:unhideWhenUsed/>
    <w:rsid w:val="00BF44D9"/>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st">
    <w:name w:val="st"/>
    <w:rsid w:val="00BF44D9"/>
  </w:style>
  <w:style w:type="character" w:customStyle="1" w:styleId="BodyTextIndentChar">
    <w:name w:val="Body Text Indent Char"/>
    <w:basedOn w:val="DefaultParagraphFont"/>
    <w:link w:val="BodyTextIndent"/>
    <w:rsid w:val="00270878"/>
    <w:rPr>
      <w:b/>
      <w:i/>
    </w:rPr>
  </w:style>
  <w:style w:type="paragraph" w:styleId="BodyTextIndent">
    <w:name w:val="Body Text Indent"/>
    <w:basedOn w:val="Normal"/>
    <w:link w:val="BodyTextIndentChar"/>
    <w:rsid w:val="00270878"/>
    <w:pPr>
      <w:widowControl/>
      <w:ind w:firstLine="720"/>
    </w:pPr>
    <w:rPr>
      <w:rFonts w:ascii="Times New Roman" w:eastAsia="Calibri" w:hAnsi="Times New Roman" w:cs="Times New Roman"/>
      <w:b/>
      <w:i/>
      <w:color w:val="auto"/>
      <w:sz w:val="20"/>
      <w:szCs w:val="20"/>
      <w:lang w:val="en-US" w:eastAsia="en-US"/>
    </w:rPr>
  </w:style>
  <w:style w:type="character" w:customStyle="1" w:styleId="BodyTextIndentChar1">
    <w:name w:val="Body Text Indent Char1"/>
    <w:basedOn w:val="DefaultParagraphFont"/>
    <w:uiPriority w:val="99"/>
    <w:semiHidden/>
    <w:rsid w:val="00270878"/>
    <w:rPr>
      <w:rFonts w:ascii="Courier New" w:eastAsia="Courier New" w:hAnsi="Courier New" w:cs="Courier New"/>
      <w:color w:val="000000"/>
      <w:sz w:val="24"/>
      <w:szCs w:val="24"/>
      <w:lang w:val="vi-VN" w:eastAsia="vi-VN"/>
    </w:rPr>
  </w:style>
  <w:style w:type="character" w:customStyle="1" w:styleId="Heading2Char">
    <w:name w:val="Heading 2 Char"/>
    <w:basedOn w:val="DefaultParagraphFont"/>
    <w:link w:val="Heading2"/>
    <w:uiPriority w:val="9"/>
    <w:rsid w:val="00430BB5"/>
    <w:rPr>
      <w:rFonts w:eastAsia="Times New Roman"/>
      <w:b/>
      <w:bCs/>
      <w:spacing w:val="2"/>
      <w:kern w:val="16"/>
      <w:position w:val="-2"/>
      <w:sz w:val="28"/>
      <w:szCs w:val="24"/>
    </w:rPr>
  </w:style>
  <w:style w:type="character" w:customStyle="1" w:styleId="apple-tab-span">
    <w:name w:val="apple-tab-span"/>
    <w:basedOn w:val="DefaultParagraphFont"/>
    <w:rsid w:val="004E6D60"/>
  </w:style>
  <w:style w:type="paragraph" w:styleId="BodyTextIndent2">
    <w:name w:val="Body Text Indent 2"/>
    <w:basedOn w:val="Normal"/>
    <w:link w:val="BodyTextIndent2Char"/>
    <w:rsid w:val="00ED5324"/>
    <w:pPr>
      <w:widowControl/>
      <w:spacing w:before="60" w:after="200" w:line="276" w:lineRule="auto"/>
      <w:ind w:firstLine="720"/>
      <w:jc w:val="both"/>
    </w:pPr>
    <w:rPr>
      <w:rFonts w:ascii="Calibri" w:eastAsia="SimSun" w:hAnsi="Calibri" w:cs="Times New Roman"/>
      <w:color w:val="auto"/>
      <w:sz w:val="28"/>
      <w:szCs w:val="20"/>
      <w:lang w:val="en-US" w:eastAsia="en-US"/>
    </w:rPr>
  </w:style>
  <w:style w:type="character" w:customStyle="1" w:styleId="BodyTextIndent2Char">
    <w:name w:val="Body Text Indent 2 Char"/>
    <w:basedOn w:val="DefaultParagraphFont"/>
    <w:link w:val="BodyTextIndent2"/>
    <w:rsid w:val="00ED5324"/>
    <w:rPr>
      <w:rFonts w:ascii="Calibri" w:eastAsia="SimSun" w:hAnsi="Calibri"/>
      <w:sz w:val="28"/>
    </w:rPr>
  </w:style>
  <w:style w:type="paragraph" w:styleId="BalloonText">
    <w:name w:val="Balloon Text"/>
    <w:basedOn w:val="Normal"/>
    <w:link w:val="BalloonTextChar"/>
    <w:uiPriority w:val="99"/>
    <w:semiHidden/>
    <w:unhideWhenUsed/>
    <w:rsid w:val="00DF1BA8"/>
    <w:rPr>
      <w:rFonts w:ascii="Tahoma" w:hAnsi="Tahoma" w:cs="Tahoma"/>
      <w:sz w:val="16"/>
      <w:szCs w:val="16"/>
    </w:rPr>
  </w:style>
  <w:style w:type="character" w:customStyle="1" w:styleId="BalloonTextChar">
    <w:name w:val="Balloon Text Char"/>
    <w:basedOn w:val="DefaultParagraphFont"/>
    <w:link w:val="BalloonText"/>
    <w:uiPriority w:val="99"/>
    <w:semiHidden/>
    <w:rsid w:val="00DF1BA8"/>
    <w:rPr>
      <w:rFonts w:ascii="Tahoma" w:eastAsia="Courier New" w:hAnsi="Tahoma" w:cs="Tahoma"/>
      <w:color w:val="000000"/>
      <w:sz w:val="16"/>
      <w:szCs w:val="16"/>
      <w:lang w:val="vi-VN" w:eastAsia="vi-VN"/>
    </w:rPr>
  </w:style>
  <w:style w:type="character" w:customStyle="1" w:styleId="Heading5Char">
    <w:name w:val="Heading 5 Char"/>
    <w:basedOn w:val="DefaultParagraphFont"/>
    <w:link w:val="Heading5"/>
    <w:uiPriority w:val="9"/>
    <w:rsid w:val="000A1B9F"/>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2C86"/>
    <w:pPr>
      <w:widowControl w:val="0"/>
    </w:pPr>
    <w:rPr>
      <w:rFonts w:ascii="Courier New" w:eastAsia="Courier New" w:hAnsi="Courier New" w:cs="Courier New"/>
      <w:color w:val="000000"/>
      <w:sz w:val="24"/>
      <w:szCs w:val="24"/>
      <w:lang w:val="vi-VN" w:eastAsia="vi-VN"/>
    </w:rPr>
  </w:style>
  <w:style w:type="paragraph" w:styleId="Heading2">
    <w:name w:val="heading 2"/>
    <w:basedOn w:val="Normal"/>
    <w:next w:val="Normal"/>
    <w:link w:val="Heading2Char"/>
    <w:uiPriority w:val="9"/>
    <w:qFormat/>
    <w:rsid w:val="00430BB5"/>
    <w:pPr>
      <w:keepNext/>
      <w:widowControl/>
      <w:ind w:left="5760"/>
      <w:outlineLvl w:val="1"/>
    </w:pPr>
    <w:rPr>
      <w:rFonts w:ascii="Times New Roman" w:eastAsia="Times New Roman" w:hAnsi="Times New Roman" w:cs="Times New Roman"/>
      <w:b/>
      <w:bCs/>
      <w:color w:val="auto"/>
      <w:spacing w:val="2"/>
      <w:kern w:val="16"/>
      <w:position w:val="-2"/>
      <w:sz w:val="28"/>
      <w:lang w:val="en-US" w:eastAsia="en-US"/>
    </w:rPr>
  </w:style>
  <w:style w:type="paragraph" w:styleId="Heading5">
    <w:name w:val="heading 5"/>
    <w:basedOn w:val="Normal"/>
    <w:link w:val="Heading5Char"/>
    <w:uiPriority w:val="9"/>
    <w:qFormat/>
    <w:rsid w:val="000A1B9F"/>
    <w:pPr>
      <w:widowControl/>
      <w:spacing w:before="100" w:beforeAutospacing="1" w:after="100" w:afterAutospacing="1"/>
      <w:outlineLvl w:val="4"/>
    </w:pPr>
    <w:rPr>
      <w:rFonts w:ascii="Times New Roman" w:eastAsia="Times New Roman" w:hAnsi="Times New Roman" w:cs="Times New Roman"/>
      <w:b/>
      <w:bCs/>
      <w:color w:val="auto"/>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rsid w:val="00CD2C86"/>
    <w:rPr>
      <w:rFonts w:ascii="Times New Roman" w:eastAsia="Times New Roman" w:hAnsi="Times New Roman" w:cs="Times New Roman"/>
      <w:b w:val="0"/>
      <w:bCs w:val="0"/>
      <w:i w:val="0"/>
      <w:iCs w:val="0"/>
      <w:smallCaps w:val="0"/>
      <w:strike w:val="0"/>
      <w:sz w:val="26"/>
      <w:szCs w:val="26"/>
      <w:u w:val="none"/>
    </w:rPr>
  </w:style>
  <w:style w:type="character" w:customStyle="1" w:styleId="Vnbnnidung0">
    <w:name w:val="Văn bản nội dung"/>
    <w:rsid w:val="00CD2C8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utranghocchntrang">
    <w:name w:val="Đầu trang hoặc chân trang_"/>
    <w:rsid w:val="00CD2C86"/>
    <w:rPr>
      <w:rFonts w:ascii="Times New Roman" w:eastAsia="Times New Roman" w:hAnsi="Times New Roman" w:cs="Times New Roman"/>
      <w:b w:val="0"/>
      <w:bCs w:val="0"/>
      <w:i w:val="0"/>
      <w:iCs w:val="0"/>
      <w:smallCaps w:val="0"/>
      <w:strike w:val="0"/>
      <w:sz w:val="23"/>
      <w:szCs w:val="23"/>
      <w:u w:val="none"/>
    </w:rPr>
  </w:style>
  <w:style w:type="character" w:customStyle="1" w:styleId="utranghocchntrang0">
    <w:name w:val="Đầu trang hoặc chân trang"/>
    <w:rsid w:val="00CD2C8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Vnbnnidung7">
    <w:name w:val="Văn bản nội dung (7)"/>
    <w:rsid w:val="00CD2C8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Vnbnnidung9pt">
    <w:name w:val="Văn bản nội dung + 9 pt"/>
    <w:rsid w:val="00CD2C8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character" w:customStyle="1" w:styleId="Vnbnnidung8">
    <w:name w:val="Văn bản nội dung (8)_"/>
    <w:link w:val="Vnbnnidung80"/>
    <w:rsid w:val="00CD2C86"/>
    <w:rPr>
      <w:rFonts w:eastAsia="Times New Roman" w:cs="Times New Roman"/>
      <w:i/>
      <w:iCs/>
      <w:sz w:val="26"/>
      <w:szCs w:val="26"/>
      <w:shd w:val="clear" w:color="auto" w:fill="FFFFFF"/>
    </w:rPr>
  </w:style>
  <w:style w:type="character" w:customStyle="1" w:styleId="Vnbnnidung11">
    <w:name w:val="Văn bản nội dung + 11"/>
    <w:aliases w:val="5 pt,In đậm"/>
    <w:rsid w:val="00CD2C86"/>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paragraph" w:customStyle="1" w:styleId="Vnbnnidung80">
    <w:name w:val="Văn bản nội dung (8)"/>
    <w:basedOn w:val="Normal"/>
    <w:link w:val="Vnbnnidung8"/>
    <w:rsid w:val="00CD2C86"/>
    <w:pPr>
      <w:shd w:val="clear" w:color="auto" w:fill="FFFFFF"/>
      <w:spacing w:before="60" w:line="0" w:lineRule="atLeast"/>
    </w:pPr>
    <w:rPr>
      <w:rFonts w:ascii="Times New Roman" w:eastAsia="Times New Roman" w:hAnsi="Times New Roman" w:cs="Times New Roman"/>
      <w:i/>
      <w:iCs/>
      <w:color w:val="auto"/>
      <w:sz w:val="26"/>
      <w:szCs w:val="26"/>
    </w:rPr>
  </w:style>
  <w:style w:type="paragraph" w:styleId="ListParagraph">
    <w:name w:val="List Paragraph"/>
    <w:basedOn w:val="Normal"/>
    <w:uiPriority w:val="34"/>
    <w:qFormat/>
    <w:rsid w:val="00CD2C86"/>
    <w:pPr>
      <w:ind w:left="720"/>
      <w:contextualSpacing/>
    </w:pPr>
  </w:style>
  <w:style w:type="paragraph" w:styleId="BodyTextIndent3">
    <w:name w:val="Body Text Indent 3"/>
    <w:basedOn w:val="Normal"/>
    <w:link w:val="BodyTextIndent3Char"/>
    <w:uiPriority w:val="99"/>
    <w:unhideWhenUsed/>
    <w:rsid w:val="00CD2C86"/>
    <w:pPr>
      <w:spacing w:after="120"/>
      <w:ind w:left="360"/>
    </w:pPr>
    <w:rPr>
      <w:rFonts w:cs="Times New Roman"/>
      <w:sz w:val="16"/>
      <w:szCs w:val="16"/>
    </w:rPr>
  </w:style>
  <w:style w:type="character" w:customStyle="1" w:styleId="BodyTextIndent3Char">
    <w:name w:val="Body Text Indent 3 Char"/>
    <w:basedOn w:val="DefaultParagraphFont"/>
    <w:link w:val="BodyTextIndent3"/>
    <w:uiPriority w:val="99"/>
    <w:rsid w:val="00CD2C86"/>
    <w:rPr>
      <w:rFonts w:ascii="Courier New" w:eastAsia="Courier New" w:hAnsi="Courier New" w:cs="Times New Roman"/>
      <w:color w:val="000000"/>
      <w:sz w:val="16"/>
      <w:szCs w:val="16"/>
    </w:rPr>
  </w:style>
  <w:style w:type="paragraph" w:styleId="BodyText">
    <w:name w:val="Body Text"/>
    <w:basedOn w:val="Normal"/>
    <w:link w:val="BodyTextChar"/>
    <w:unhideWhenUsed/>
    <w:rsid w:val="00CC468B"/>
    <w:pPr>
      <w:spacing w:after="120"/>
    </w:pPr>
  </w:style>
  <w:style w:type="character" w:customStyle="1" w:styleId="BodyTextChar">
    <w:name w:val="Body Text Char"/>
    <w:basedOn w:val="DefaultParagraphFont"/>
    <w:link w:val="BodyText"/>
    <w:rsid w:val="00CC468B"/>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D508E7"/>
    <w:pPr>
      <w:tabs>
        <w:tab w:val="center" w:pos="4680"/>
        <w:tab w:val="right" w:pos="9360"/>
      </w:tabs>
    </w:pPr>
  </w:style>
  <w:style w:type="character" w:customStyle="1" w:styleId="FooterChar">
    <w:name w:val="Footer Char"/>
    <w:basedOn w:val="DefaultParagraphFont"/>
    <w:link w:val="Footer"/>
    <w:uiPriority w:val="99"/>
    <w:rsid w:val="00D508E7"/>
    <w:rPr>
      <w:rFonts w:ascii="Courier New" w:eastAsia="Courier New" w:hAnsi="Courier New" w:cs="Courier New"/>
      <w:color w:val="000000"/>
      <w:sz w:val="24"/>
      <w:szCs w:val="24"/>
      <w:lang w:val="vi-VN" w:eastAsia="vi-VN"/>
    </w:rPr>
  </w:style>
  <w:style w:type="paragraph" w:styleId="Header">
    <w:name w:val="header"/>
    <w:basedOn w:val="Normal"/>
    <w:link w:val="HeaderChar"/>
    <w:uiPriority w:val="99"/>
    <w:unhideWhenUsed/>
    <w:rsid w:val="00D508E7"/>
    <w:pPr>
      <w:widowControl/>
      <w:tabs>
        <w:tab w:val="center" w:pos="4680"/>
        <w:tab w:val="right" w:pos="9360"/>
      </w:tabs>
    </w:pPr>
    <w:rPr>
      <w:rFonts w:ascii="Calibri" w:eastAsia="Times New Roman" w:hAnsi="Calibri" w:cs="Times New Roman"/>
      <w:color w:val="auto"/>
      <w:sz w:val="22"/>
      <w:szCs w:val="22"/>
      <w:lang w:val="en-US" w:eastAsia="en-US"/>
    </w:rPr>
  </w:style>
  <w:style w:type="character" w:customStyle="1" w:styleId="HeaderChar">
    <w:name w:val="Header Char"/>
    <w:basedOn w:val="DefaultParagraphFont"/>
    <w:link w:val="Header"/>
    <w:uiPriority w:val="99"/>
    <w:rsid w:val="00D508E7"/>
    <w:rPr>
      <w:rFonts w:ascii="Calibri" w:eastAsia="Times New Roman" w:hAnsi="Calibri" w:cs="Times New Roman"/>
      <w:sz w:val="22"/>
      <w:szCs w:val="22"/>
    </w:rPr>
  </w:style>
  <w:style w:type="paragraph" w:styleId="FootnoteText">
    <w:name w:val="footnote text"/>
    <w:basedOn w:val="Normal"/>
    <w:link w:val="FootnoteTextChar"/>
    <w:rsid w:val="00452D06"/>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rsid w:val="00452D06"/>
    <w:rPr>
      <w:rFonts w:eastAsia="Times New Roman"/>
    </w:rPr>
  </w:style>
  <w:style w:type="character" w:styleId="FootnoteReference">
    <w:name w:val="footnote reference"/>
    <w:basedOn w:val="DefaultParagraphFont"/>
    <w:rsid w:val="00452D06"/>
    <w:rPr>
      <w:vertAlign w:val="superscript"/>
    </w:rPr>
  </w:style>
  <w:style w:type="paragraph" w:styleId="NormalWeb">
    <w:name w:val="Normal (Web)"/>
    <w:basedOn w:val="Normal"/>
    <w:uiPriority w:val="99"/>
    <w:unhideWhenUsed/>
    <w:rsid w:val="00BF44D9"/>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st">
    <w:name w:val="st"/>
    <w:rsid w:val="00BF44D9"/>
  </w:style>
  <w:style w:type="character" w:customStyle="1" w:styleId="BodyTextIndentChar">
    <w:name w:val="Body Text Indent Char"/>
    <w:basedOn w:val="DefaultParagraphFont"/>
    <w:link w:val="BodyTextIndent"/>
    <w:rsid w:val="00270878"/>
    <w:rPr>
      <w:b/>
      <w:i/>
    </w:rPr>
  </w:style>
  <w:style w:type="paragraph" w:styleId="BodyTextIndent">
    <w:name w:val="Body Text Indent"/>
    <w:basedOn w:val="Normal"/>
    <w:link w:val="BodyTextIndentChar"/>
    <w:rsid w:val="00270878"/>
    <w:pPr>
      <w:widowControl/>
      <w:ind w:firstLine="720"/>
    </w:pPr>
    <w:rPr>
      <w:rFonts w:ascii="Times New Roman" w:eastAsia="Calibri" w:hAnsi="Times New Roman" w:cs="Times New Roman"/>
      <w:b/>
      <w:i/>
      <w:color w:val="auto"/>
      <w:sz w:val="20"/>
      <w:szCs w:val="20"/>
      <w:lang w:val="en-US" w:eastAsia="en-US"/>
    </w:rPr>
  </w:style>
  <w:style w:type="character" w:customStyle="1" w:styleId="BodyTextIndentChar1">
    <w:name w:val="Body Text Indent Char1"/>
    <w:basedOn w:val="DefaultParagraphFont"/>
    <w:uiPriority w:val="99"/>
    <w:semiHidden/>
    <w:rsid w:val="00270878"/>
    <w:rPr>
      <w:rFonts w:ascii="Courier New" w:eastAsia="Courier New" w:hAnsi="Courier New" w:cs="Courier New"/>
      <w:color w:val="000000"/>
      <w:sz w:val="24"/>
      <w:szCs w:val="24"/>
      <w:lang w:val="vi-VN" w:eastAsia="vi-VN"/>
    </w:rPr>
  </w:style>
  <w:style w:type="character" w:customStyle="1" w:styleId="Heading2Char">
    <w:name w:val="Heading 2 Char"/>
    <w:basedOn w:val="DefaultParagraphFont"/>
    <w:link w:val="Heading2"/>
    <w:uiPriority w:val="9"/>
    <w:rsid w:val="00430BB5"/>
    <w:rPr>
      <w:rFonts w:eastAsia="Times New Roman"/>
      <w:b/>
      <w:bCs/>
      <w:spacing w:val="2"/>
      <w:kern w:val="16"/>
      <w:position w:val="-2"/>
      <w:sz w:val="28"/>
      <w:szCs w:val="24"/>
    </w:rPr>
  </w:style>
  <w:style w:type="character" w:customStyle="1" w:styleId="apple-tab-span">
    <w:name w:val="apple-tab-span"/>
    <w:basedOn w:val="DefaultParagraphFont"/>
    <w:rsid w:val="004E6D60"/>
  </w:style>
  <w:style w:type="paragraph" w:styleId="BodyTextIndent2">
    <w:name w:val="Body Text Indent 2"/>
    <w:basedOn w:val="Normal"/>
    <w:link w:val="BodyTextIndent2Char"/>
    <w:rsid w:val="00ED5324"/>
    <w:pPr>
      <w:widowControl/>
      <w:spacing w:before="60" w:after="200" w:line="276" w:lineRule="auto"/>
      <w:ind w:firstLine="720"/>
      <w:jc w:val="both"/>
    </w:pPr>
    <w:rPr>
      <w:rFonts w:ascii="Calibri" w:eastAsia="SimSun" w:hAnsi="Calibri" w:cs="Times New Roman"/>
      <w:color w:val="auto"/>
      <w:sz w:val="28"/>
      <w:szCs w:val="20"/>
      <w:lang w:val="en-US" w:eastAsia="en-US"/>
    </w:rPr>
  </w:style>
  <w:style w:type="character" w:customStyle="1" w:styleId="BodyTextIndent2Char">
    <w:name w:val="Body Text Indent 2 Char"/>
    <w:basedOn w:val="DefaultParagraphFont"/>
    <w:link w:val="BodyTextIndent2"/>
    <w:rsid w:val="00ED5324"/>
    <w:rPr>
      <w:rFonts w:ascii="Calibri" w:eastAsia="SimSun" w:hAnsi="Calibri"/>
      <w:sz w:val="28"/>
    </w:rPr>
  </w:style>
  <w:style w:type="paragraph" w:styleId="BalloonText">
    <w:name w:val="Balloon Text"/>
    <w:basedOn w:val="Normal"/>
    <w:link w:val="BalloonTextChar"/>
    <w:uiPriority w:val="99"/>
    <w:semiHidden/>
    <w:unhideWhenUsed/>
    <w:rsid w:val="00DF1BA8"/>
    <w:rPr>
      <w:rFonts w:ascii="Tahoma" w:hAnsi="Tahoma" w:cs="Tahoma"/>
      <w:sz w:val="16"/>
      <w:szCs w:val="16"/>
    </w:rPr>
  </w:style>
  <w:style w:type="character" w:customStyle="1" w:styleId="BalloonTextChar">
    <w:name w:val="Balloon Text Char"/>
    <w:basedOn w:val="DefaultParagraphFont"/>
    <w:link w:val="BalloonText"/>
    <w:uiPriority w:val="99"/>
    <w:semiHidden/>
    <w:rsid w:val="00DF1BA8"/>
    <w:rPr>
      <w:rFonts w:ascii="Tahoma" w:eastAsia="Courier New" w:hAnsi="Tahoma" w:cs="Tahoma"/>
      <w:color w:val="000000"/>
      <w:sz w:val="16"/>
      <w:szCs w:val="16"/>
      <w:lang w:val="vi-VN" w:eastAsia="vi-VN"/>
    </w:rPr>
  </w:style>
  <w:style w:type="character" w:customStyle="1" w:styleId="Heading5Char">
    <w:name w:val="Heading 5 Char"/>
    <w:basedOn w:val="DefaultParagraphFont"/>
    <w:link w:val="Heading5"/>
    <w:uiPriority w:val="9"/>
    <w:rsid w:val="000A1B9F"/>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0752">
      <w:bodyDiv w:val="1"/>
      <w:marLeft w:val="0"/>
      <w:marRight w:val="0"/>
      <w:marTop w:val="0"/>
      <w:marBottom w:val="0"/>
      <w:divBdr>
        <w:top w:val="none" w:sz="0" w:space="0" w:color="auto"/>
        <w:left w:val="none" w:sz="0" w:space="0" w:color="auto"/>
        <w:bottom w:val="none" w:sz="0" w:space="0" w:color="auto"/>
        <w:right w:val="none" w:sz="0" w:space="0" w:color="auto"/>
      </w:divBdr>
    </w:div>
    <w:div w:id="158890262">
      <w:bodyDiv w:val="1"/>
      <w:marLeft w:val="0"/>
      <w:marRight w:val="0"/>
      <w:marTop w:val="0"/>
      <w:marBottom w:val="0"/>
      <w:divBdr>
        <w:top w:val="none" w:sz="0" w:space="0" w:color="auto"/>
        <w:left w:val="none" w:sz="0" w:space="0" w:color="auto"/>
        <w:bottom w:val="none" w:sz="0" w:space="0" w:color="auto"/>
        <w:right w:val="none" w:sz="0" w:space="0" w:color="auto"/>
      </w:divBdr>
    </w:div>
    <w:div w:id="214510782">
      <w:bodyDiv w:val="1"/>
      <w:marLeft w:val="0"/>
      <w:marRight w:val="0"/>
      <w:marTop w:val="0"/>
      <w:marBottom w:val="0"/>
      <w:divBdr>
        <w:top w:val="none" w:sz="0" w:space="0" w:color="auto"/>
        <w:left w:val="none" w:sz="0" w:space="0" w:color="auto"/>
        <w:bottom w:val="none" w:sz="0" w:space="0" w:color="auto"/>
        <w:right w:val="none" w:sz="0" w:space="0" w:color="auto"/>
      </w:divBdr>
    </w:div>
    <w:div w:id="492140055">
      <w:bodyDiv w:val="1"/>
      <w:marLeft w:val="0"/>
      <w:marRight w:val="0"/>
      <w:marTop w:val="0"/>
      <w:marBottom w:val="0"/>
      <w:divBdr>
        <w:top w:val="none" w:sz="0" w:space="0" w:color="auto"/>
        <w:left w:val="none" w:sz="0" w:space="0" w:color="auto"/>
        <w:bottom w:val="none" w:sz="0" w:space="0" w:color="auto"/>
        <w:right w:val="none" w:sz="0" w:space="0" w:color="auto"/>
      </w:divBdr>
    </w:div>
    <w:div w:id="18633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E3861-C245-4EA3-B44C-69BC1CB2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5435</Words>
  <Characters>30982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36345</CharactersWithSpaces>
  <SharedDoc>false</SharedDoc>
  <HLinks>
    <vt:vector size="6" baseType="variant">
      <vt:variant>
        <vt:i4>2818152</vt:i4>
      </vt:variant>
      <vt:variant>
        <vt:i4>0</vt:i4>
      </vt:variant>
      <vt:variant>
        <vt:i4>0</vt:i4>
      </vt:variant>
      <vt:variant>
        <vt:i4>5</vt:i4>
      </vt:variant>
      <vt:variant>
        <vt:lpwstr>https://m.thanhnien.vn/chinh-tri/doan-hoi/to-chuc-nhieu-chuong-trinh-tri-an-day-y-nghia-987223.html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BTHD</dc:creator>
  <cp:lastModifiedBy>PC</cp:lastModifiedBy>
  <cp:revision>9</cp:revision>
  <cp:lastPrinted>2022-04-14T03:16:00Z</cp:lastPrinted>
  <dcterms:created xsi:type="dcterms:W3CDTF">2022-09-19T10:11:00Z</dcterms:created>
  <dcterms:modified xsi:type="dcterms:W3CDTF">2022-09-19T10:18:00Z</dcterms:modified>
</cp:coreProperties>
</file>